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67" w:rsidRPr="00814B67" w:rsidRDefault="00EC51EC" w:rsidP="004E33D1">
      <w:pPr>
        <w:spacing w:line="600" w:lineRule="auto"/>
        <w:jc w:val="center"/>
        <w:rPr>
          <w:b/>
          <w:sz w:val="36"/>
          <w:szCs w:val="36"/>
        </w:rPr>
      </w:pPr>
      <w:r w:rsidRPr="00EC51EC">
        <w:rPr>
          <w:rFonts w:hint="eastAsia"/>
          <w:b/>
          <w:sz w:val="36"/>
          <w:szCs w:val="36"/>
        </w:rPr>
        <w:t>建管用三管齐下　建设乡镇人大代表之家</w:t>
      </w:r>
    </w:p>
    <w:p w:rsidR="002E5637" w:rsidRDefault="00EC51EC" w:rsidP="009821E2">
      <w:pPr>
        <w:spacing w:line="480" w:lineRule="auto"/>
        <w:jc w:val="center"/>
        <w:rPr>
          <w:b/>
        </w:rPr>
      </w:pPr>
      <w:r w:rsidRPr="00EC51EC">
        <w:rPr>
          <w:rFonts w:hint="eastAsia"/>
          <w:b/>
        </w:rPr>
        <w:t>新安镇人大主席团主席　李　娜</w:t>
      </w:r>
    </w:p>
    <w:p w:rsidR="009821E2" w:rsidRPr="009821E2" w:rsidRDefault="009821E2" w:rsidP="009821E2"/>
    <w:p w:rsidR="00EC51EC" w:rsidRPr="00EC51EC" w:rsidRDefault="00EC51EC" w:rsidP="00EC51EC">
      <w:pPr>
        <w:ind w:firstLineChars="200" w:firstLine="560"/>
        <w:rPr>
          <w:rFonts w:hint="eastAsia"/>
          <w:sz w:val="28"/>
          <w:szCs w:val="28"/>
        </w:rPr>
      </w:pPr>
      <w:r w:rsidRPr="00EC51EC">
        <w:rPr>
          <w:rFonts w:hint="eastAsia"/>
          <w:sz w:val="28"/>
          <w:szCs w:val="28"/>
        </w:rPr>
        <w:t>开展代表活动，丰富活动内容，发挥代表作用，是创建“人大代表之家”的根本目的。充分发挥“人大代表之家”的桥梁和纽带作用，是确保“人大代表之家”建设取得实效的保证。笔者多年从事乡镇人大工作，认为在乡镇建设“人大代表之家”可以从“建、管、用”三个方面入手抓好落实。</w:t>
      </w:r>
    </w:p>
    <w:p w:rsidR="00EC51EC" w:rsidRPr="00EC51EC" w:rsidRDefault="00EC51EC" w:rsidP="00EC51EC">
      <w:pPr>
        <w:ind w:firstLineChars="200" w:firstLine="562"/>
        <w:rPr>
          <w:rFonts w:hint="eastAsia"/>
          <w:b/>
          <w:sz w:val="28"/>
          <w:szCs w:val="28"/>
        </w:rPr>
      </w:pPr>
      <w:r w:rsidRPr="00EC51EC">
        <w:rPr>
          <w:rFonts w:hint="eastAsia"/>
          <w:b/>
          <w:sz w:val="28"/>
          <w:szCs w:val="28"/>
        </w:rPr>
        <w:t>一、建好人大代表之家</w:t>
      </w:r>
    </w:p>
    <w:p w:rsidR="00EC51EC" w:rsidRPr="00EC51EC" w:rsidRDefault="00EC51EC" w:rsidP="00EC51EC">
      <w:pPr>
        <w:ind w:firstLineChars="200" w:firstLine="560"/>
        <w:rPr>
          <w:rFonts w:hint="eastAsia"/>
          <w:sz w:val="28"/>
          <w:szCs w:val="28"/>
        </w:rPr>
      </w:pPr>
      <w:r w:rsidRPr="00EC51EC">
        <w:rPr>
          <w:rFonts w:hint="eastAsia"/>
          <w:sz w:val="28"/>
          <w:szCs w:val="28"/>
        </w:rPr>
        <w:t>一是选好一间房子。建设人大代表之家必须从场地上给予保证，为代表提供一个能走得进、坐得下、有设施的场所；二是配齐一批用具。为代表学习履职议事提供必要的办公家具、办公用品以及相关设备，可以根据条件配备桌椅、书柜、档案柜、电话、电脑、照相机、电视和多媒体等设备；三是上墙一些牌子。根据人大代表制度化建设的要求，将主要制度上墙，再把代表的信息、办事流程、办理结果和代表风采通过一定的方式进行公示和展现；四是营造一室氛围。通过绿化、美化和牌、证、书等摆放为代表之家营造出温馨适宜的氛围。在搞好硬件建设的同时，规范提升“家”“室”建设标准和质量，不断健全完善管好用好“家”“室”的长效机制，让人大代表更方便地接待群众、开展工作、履行职责，使其真正成为代表的学习培训基地、活动服务平台、联络议政场所、履职监督阵地。</w:t>
      </w:r>
    </w:p>
    <w:p w:rsidR="00EC51EC" w:rsidRPr="00EC51EC" w:rsidRDefault="00EC51EC" w:rsidP="00EC51EC">
      <w:pPr>
        <w:ind w:firstLineChars="200" w:firstLine="562"/>
        <w:rPr>
          <w:rFonts w:hint="eastAsia"/>
          <w:b/>
          <w:sz w:val="28"/>
          <w:szCs w:val="28"/>
        </w:rPr>
      </w:pPr>
      <w:r w:rsidRPr="00EC51EC">
        <w:rPr>
          <w:rFonts w:hint="eastAsia"/>
          <w:b/>
          <w:sz w:val="28"/>
          <w:szCs w:val="28"/>
        </w:rPr>
        <w:t>二、管好人大代表之家</w:t>
      </w:r>
    </w:p>
    <w:p w:rsidR="00EC51EC" w:rsidRPr="00EC51EC" w:rsidRDefault="00EC51EC" w:rsidP="00EC51EC">
      <w:pPr>
        <w:ind w:firstLineChars="200" w:firstLine="560"/>
        <w:rPr>
          <w:rFonts w:hint="eastAsia"/>
          <w:sz w:val="28"/>
          <w:szCs w:val="28"/>
        </w:rPr>
      </w:pPr>
      <w:r w:rsidRPr="00EC51EC">
        <w:rPr>
          <w:rFonts w:hint="eastAsia"/>
          <w:sz w:val="28"/>
          <w:szCs w:val="28"/>
        </w:rPr>
        <w:lastRenderedPageBreak/>
        <w:t>选好“管家”是关键。按照人大代表之家有负责人的建设要求，在人大代表中选择责任心强、有奉献精神且敢于担当的人来担任代表之家负责人驻室开展工作，当好人大代表之家的联络员、保洁员和档案员；建好“制度”是保证。建立健全代表学习培训、活动日、联系群众、接待信访、视察调研、述职评议、考核评比、经费保障等基本工作制度，使人大代表之家规范化运作；建好“台账”是支撑。认真做好代表履职“一档案”（代表履职档案）和“四本记录簿”（代表小组活动记录簿、代表接待选民记录簿、代表为民办事记录簿、代表联系选民记录簿），严管用好相关经费，对代表提出的建议和意见进行跟踪记录，严格执行代表活动考勤登记，做到各项活动痕迹资料清楚、齐全、规范，及时分类、归档、存档。</w:t>
      </w:r>
    </w:p>
    <w:p w:rsidR="00EC51EC" w:rsidRPr="00EC51EC" w:rsidRDefault="00EC51EC" w:rsidP="00EC51EC">
      <w:pPr>
        <w:ind w:firstLineChars="200" w:firstLine="562"/>
        <w:rPr>
          <w:rFonts w:hint="eastAsia"/>
          <w:b/>
          <w:sz w:val="28"/>
          <w:szCs w:val="28"/>
        </w:rPr>
      </w:pPr>
      <w:r w:rsidRPr="00EC51EC">
        <w:rPr>
          <w:rFonts w:hint="eastAsia"/>
          <w:b/>
          <w:sz w:val="28"/>
          <w:szCs w:val="28"/>
        </w:rPr>
        <w:t>三、用好人大代表之家</w:t>
      </w:r>
    </w:p>
    <w:p w:rsidR="00EC51EC" w:rsidRPr="00EC51EC" w:rsidRDefault="00EC51EC" w:rsidP="00EC51EC">
      <w:pPr>
        <w:ind w:firstLineChars="200" w:firstLine="560"/>
        <w:rPr>
          <w:rFonts w:hint="eastAsia"/>
          <w:sz w:val="28"/>
          <w:szCs w:val="28"/>
        </w:rPr>
      </w:pPr>
      <w:r w:rsidRPr="00EC51EC">
        <w:rPr>
          <w:rFonts w:hint="eastAsia"/>
          <w:sz w:val="28"/>
          <w:szCs w:val="28"/>
        </w:rPr>
        <w:t>（一）开展代表小组活动，增强代表履职归属感。</w:t>
      </w:r>
    </w:p>
    <w:p w:rsidR="00EC51EC" w:rsidRPr="00EC51EC" w:rsidRDefault="00EC51EC" w:rsidP="00EC51EC">
      <w:pPr>
        <w:ind w:firstLineChars="200" w:firstLine="560"/>
        <w:rPr>
          <w:rFonts w:hint="eastAsia"/>
          <w:sz w:val="28"/>
          <w:szCs w:val="28"/>
        </w:rPr>
      </w:pPr>
      <w:r w:rsidRPr="00EC51EC">
        <w:rPr>
          <w:rFonts w:hint="eastAsia"/>
          <w:sz w:val="28"/>
          <w:szCs w:val="28"/>
        </w:rPr>
        <w:t>把代表小组活动作为闭会期间的一项重要基础性工作，按照“经常、务实、创新、实效”的原则，结合工作实际，加大载体创新，丰富代表联系群众内容和形式，畅通社情民意反映渠道，以“家”“室”为依托，因地制宜组织开展活动，定期组织代表开展学习交流、联系选民、述职评议等活动，收集反映群众意见呼声，做到下情上传、上情下达，努力使代表小组活动规范有序、更具实效。同时，充分利用代表手机短信服务平台、代表微信群等，为代表提供履职服务补充，构筑起组织代表、联系选民、服务群众“三位一体”的代表工作新格局，使广大代表学习有场所、活动有阵地、履职有平台，着力提升代</w:t>
      </w:r>
      <w:r w:rsidRPr="00EC51EC">
        <w:rPr>
          <w:rFonts w:hint="eastAsia"/>
          <w:sz w:val="28"/>
          <w:szCs w:val="28"/>
        </w:rPr>
        <w:lastRenderedPageBreak/>
        <w:t>表履职能力。</w:t>
      </w:r>
    </w:p>
    <w:p w:rsidR="00EC51EC" w:rsidRPr="00EC51EC" w:rsidRDefault="00EC51EC" w:rsidP="00EC51EC">
      <w:pPr>
        <w:ind w:firstLineChars="200" w:firstLine="560"/>
        <w:rPr>
          <w:rFonts w:hint="eastAsia"/>
          <w:sz w:val="28"/>
          <w:szCs w:val="28"/>
        </w:rPr>
      </w:pPr>
      <w:r w:rsidRPr="00EC51EC">
        <w:rPr>
          <w:rFonts w:hint="eastAsia"/>
          <w:sz w:val="28"/>
          <w:szCs w:val="28"/>
        </w:rPr>
        <w:t>（二）督促办理意见建议，提升代表履职成就感。</w:t>
      </w:r>
    </w:p>
    <w:p w:rsidR="00EC51EC" w:rsidRPr="00EC51EC" w:rsidRDefault="00EC51EC" w:rsidP="00EC51EC">
      <w:pPr>
        <w:ind w:firstLineChars="200" w:firstLine="560"/>
        <w:rPr>
          <w:rFonts w:hint="eastAsia"/>
          <w:sz w:val="28"/>
          <w:szCs w:val="28"/>
        </w:rPr>
      </w:pPr>
      <w:r w:rsidRPr="00EC51EC">
        <w:rPr>
          <w:rFonts w:hint="eastAsia"/>
          <w:sz w:val="28"/>
          <w:szCs w:val="28"/>
        </w:rPr>
        <w:t>通过走进来集中议、走出去搞视察调研丰富代表小组活动，促进代表发挥监督作用、深入联系选民。坚持“知政情、传民意、解难题、促发展”的原则，灵活开展系列学习培训、视察调研、建言献策等主题活动，丰富代表履职的渠道，充分激发代表工作的活力。以代表小组活动促进代表意见建议得到解决，提升代表履职成就感。</w:t>
      </w:r>
    </w:p>
    <w:p w:rsidR="00EC51EC" w:rsidRPr="00EC51EC" w:rsidRDefault="00EC51EC" w:rsidP="00EC51EC">
      <w:pPr>
        <w:ind w:firstLineChars="200" w:firstLine="560"/>
        <w:rPr>
          <w:rFonts w:hint="eastAsia"/>
          <w:sz w:val="28"/>
          <w:szCs w:val="28"/>
        </w:rPr>
      </w:pPr>
      <w:r w:rsidRPr="00EC51EC">
        <w:rPr>
          <w:rFonts w:hint="eastAsia"/>
          <w:sz w:val="28"/>
          <w:szCs w:val="28"/>
        </w:rPr>
        <w:t>（三）认真做好履职考评，激发代表履职责任感。</w:t>
      </w:r>
    </w:p>
    <w:p w:rsidR="00814B67" w:rsidRPr="00101F51" w:rsidRDefault="00EC51EC" w:rsidP="00EC51EC">
      <w:pPr>
        <w:ind w:firstLineChars="200" w:firstLine="560"/>
        <w:rPr>
          <w:sz w:val="28"/>
          <w:szCs w:val="28"/>
        </w:rPr>
      </w:pPr>
      <w:r w:rsidRPr="00EC51EC">
        <w:rPr>
          <w:rFonts w:hint="eastAsia"/>
          <w:sz w:val="28"/>
          <w:szCs w:val="28"/>
        </w:rPr>
        <w:t>用好人大代表之家，搞好履职考评。在每个代表之家，建立代表活动考勤机制，每年对代表的履职情况进行梳理公示，定期组织代表向选民述职，接受选民的监督。同时利用人大代表之家这一活动阵地，建立代表工作激励机制，开展人大代表创先争优活动，调动代表参加各项活动的积极性。激发代表履职的责任感。</w:t>
      </w:r>
    </w:p>
    <w:sectPr w:rsidR="00814B67" w:rsidRPr="00101F51" w:rsidSect="00D07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65D" w:rsidRDefault="004D065D" w:rsidP="00B85A16">
      <w:r>
        <w:separator/>
      </w:r>
    </w:p>
  </w:endnote>
  <w:endnote w:type="continuationSeparator" w:id="1">
    <w:p w:rsidR="004D065D" w:rsidRDefault="004D065D" w:rsidP="00B85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65D" w:rsidRDefault="004D065D" w:rsidP="00B85A16">
      <w:r>
        <w:separator/>
      </w:r>
    </w:p>
  </w:footnote>
  <w:footnote w:type="continuationSeparator" w:id="1">
    <w:p w:rsidR="004D065D" w:rsidRDefault="004D065D" w:rsidP="00B85A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0565AC"/>
    <w:rsid w:val="000D7F3C"/>
    <w:rsid w:val="000E4D8C"/>
    <w:rsid w:val="000F1658"/>
    <w:rsid w:val="00101F51"/>
    <w:rsid w:val="001040E7"/>
    <w:rsid w:val="00116C77"/>
    <w:rsid w:val="001516AE"/>
    <w:rsid w:val="00185B13"/>
    <w:rsid w:val="00193116"/>
    <w:rsid w:val="00271361"/>
    <w:rsid w:val="002A24DC"/>
    <w:rsid w:val="002C2F77"/>
    <w:rsid w:val="002E5637"/>
    <w:rsid w:val="00327E08"/>
    <w:rsid w:val="003A5307"/>
    <w:rsid w:val="003C15B1"/>
    <w:rsid w:val="003C2837"/>
    <w:rsid w:val="003C3B47"/>
    <w:rsid w:val="003D1021"/>
    <w:rsid w:val="003D2C69"/>
    <w:rsid w:val="00453861"/>
    <w:rsid w:val="004D065D"/>
    <w:rsid w:val="004D3E34"/>
    <w:rsid w:val="004D517E"/>
    <w:rsid w:val="004D6432"/>
    <w:rsid w:val="004E33D1"/>
    <w:rsid w:val="004E5889"/>
    <w:rsid w:val="00540D8E"/>
    <w:rsid w:val="005A4E86"/>
    <w:rsid w:val="005E0F98"/>
    <w:rsid w:val="00602241"/>
    <w:rsid w:val="006035FC"/>
    <w:rsid w:val="0061049F"/>
    <w:rsid w:val="00627143"/>
    <w:rsid w:val="006F4F14"/>
    <w:rsid w:val="0078364F"/>
    <w:rsid w:val="007D54A0"/>
    <w:rsid w:val="00814B67"/>
    <w:rsid w:val="00834D42"/>
    <w:rsid w:val="00865EDA"/>
    <w:rsid w:val="009821E2"/>
    <w:rsid w:val="009A73CF"/>
    <w:rsid w:val="009B0584"/>
    <w:rsid w:val="009F0957"/>
    <w:rsid w:val="00A04627"/>
    <w:rsid w:val="00A53B9F"/>
    <w:rsid w:val="00A868A5"/>
    <w:rsid w:val="00AD29D0"/>
    <w:rsid w:val="00AE4206"/>
    <w:rsid w:val="00B85A16"/>
    <w:rsid w:val="00D07FB5"/>
    <w:rsid w:val="00D11106"/>
    <w:rsid w:val="00D1630E"/>
    <w:rsid w:val="00D752BB"/>
    <w:rsid w:val="00DB6C93"/>
    <w:rsid w:val="00E64BC7"/>
    <w:rsid w:val="00E66CB1"/>
    <w:rsid w:val="00E81F4D"/>
    <w:rsid w:val="00EA53A1"/>
    <w:rsid w:val="00EC51EC"/>
    <w:rsid w:val="00ED3636"/>
    <w:rsid w:val="00F66F58"/>
    <w:rsid w:val="00F72EEA"/>
    <w:rsid w:val="00FD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F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5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5A16"/>
    <w:rPr>
      <w:kern w:val="2"/>
      <w:sz w:val="18"/>
      <w:szCs w:val="18"/>
    </w:rPr>
  </w:style>
  <w:style w:type="paragraph" w:styleId="a4">
    <w:name w:val="footer"/>
    <w:basedOn w:val="a"/>
    <w:link w:val="Char0"/>
    <w:rsid w:val="00B85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5A1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223</Words>
  <Characters>1275</Characters>
  <Application>Microsoft Office Word</Application>
  <DocSecurity>0</DocSecurity>
  <Lines>10</Lines>
  <Paragraphs>2</Paragraphs>
  <ScaleCrop>false</ScaleCrop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PC</cp:lastModifiedBy>
  <cp:revision>3</cp:revision>
  <dcterms:created xsi:type="dcterms:W3CDTF">2019-08-07T02:25:00Z</dcterms:created>
  <dcterms:modified xsi:type="dcterms:W3CDTF">2019-08-07T02:25:00Z</dcterms:modified>
</cp:coreProperties>
</file>