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3D" w:rsidRPr="00B7563D" w:rsidRDefault="00C05FCF" w:rsidP="00B42CA5">
      <w:pPr>
        <w:jc w:val="center"/>
        <w:rPr>
          <w:b/>
          <w:sz w:val="36"/>
          <w:szCs w:val="36"/>
        </w:rPr>
      </w:pPr>
      <w:r w:rsidRPr="00C05FCF">
        <w:rPr>
          <w:rFonts w:hint="eastAsia"/>
          <w:b/>
          <w:sz w:val="36"/>
          <w:szCs w:val="36"/>
        </w:rPr>
        <w:t>马帮驮出“新苗寨”</w:t>
      </w:r>
    </w:p>
    <w:p w:rsidR="00E3769F" w:rsidRPr="00E3769F" w:rsidRDefault="00E3769F" w:rsidP="00E3769F">
      <w:pPr>
        <w:jc w:val="center"/>
        <w:rPr>
          <w:b/>
        </w:rPr>
      </w:pPr>
    </w:p>
    <w:p w:rsidR="00D06181" w:rsidRPr="00B7563D" w:rsidRDefault="00C05FCF" w:rsidP="00E3769F">
      <w:pPr>
        <w:jc w:val="center"/>
        <w:rPr>
          <w:b/>
        </w:rPr>
      </w:pPr>
      <w:r w:rsidRPr="00C05FCF">
        <w:rPr>
          <w:rFonts w:hint="eastAsia"/>
          <w:b/>
        </w:rPr>
        <w:t>李羊让</w:t>
      </w:r>
    </w:p>
    <w:p w:rsidR="008E74E2" w:rsidRDefault="008E74E2" w:rsidP="00D06181">
      <w:pPr>
        <w:rPr>
          <w:b/>
        </w:rPr>
      </w:pPr>
    </w:p>
    <w:p w:rsidR="00C05FCF" w:rsidRPr="00C05FCF" w:rsidRDefault="00101F51" w:rsidP="00C05FCF">
      <w:pPr>
        <w:rPr>
          <w:rFonts w:hint="eastAsia"/>
          <w:sz w:val="28"/>
          <w:szCs w:val="28"/>
        </w:rPr>
      </w:pPr>
      <w:r w:rsidRPr="00101F51">
        <w:rPr>
          <w:rFonts w:hint="eastAsia"/>
          <w:sz w:val="28"/>
          <w:szCs w:val="28"/>
        </w:rPr>
        <w:t xml:space="preserve">　　</w:t>
      </w:r>
      <w:r w:rsidR="00C05FCF" w:rsidRPr="00C05FCF">
        <w:rPr>
          <w:rFonts w:hint="eastAsia"/>
          <w:sz w:val="28"/>
          <w:szCs w:val="28"/>
        </w:rPr>
        <w:t>在大坪乡苗二村崎岖的山路上，总能传来阵阵清脆的马蹄声，驼着建筑材料的马队行走在青山绿水间，成为一道脱贫攻坚中别致的风景线。</w:t>
      </w:r>
    </w:p>
    <w:p w:rsidR="00C05FCF" w:rsidRPr="00C05FCF" w:rsidRDefault="00C05FCF" w:rsidP="00C05FCF">
      <w:pPr>
        <w:ind w:firstLineChars="200" w:firstLine="560"/>
        <w:rPr>
          <w:rFonts w:hint="eastAsia"/>
          <w:sz w:val="28"/>
          <w:szCs w:val="28"/>
        </w:rPr>
      </w:pPr>
      <w:r w:rsidRPr="00C05FCF">
        <w:rPr>
          <w:rFonts w:hint="eastAsia"/>
          <w:sz w:val="28"/>
          <w:szCs w:val="28"/>
        </w:rPr>
        <w:t>苗二村依山而建，山峦连绵，沟壑纵横，共有</w:t>
      </w:r>
      <w:r w:rsidRPr="00C05FCF">
        <w:rPr>
          <w:rFonts w:hint="eastAsia"/>
          <w:sz w:val="28"/>
          <w:szCs w:val="28"/>
        </w:rPr>
        <w:t>158</w:t>
      </w:r>
      <w:r w:rsidRPr="00C05FCF">
        <w:rPr>
          <w:rFonts w:hint="eastAsia"/>
          <w:sz w:val="28"/>
          <w:szCs w:val="28"/>
        </w:rPr>
        <w:t>户</w:t>
      </w:r>
      <w:r w:rsidRPr="00C05FCF">
        <w:rPr>
          <w:rFonts w:hint="eastAsia"/>
          <w:sz w:val="28"/>
          <w:szCs w:val="28"/>
        </w:rPr>
        <w:t>763</w:t>
      </w:r>
      <w:r w:rsidRPr="00C05FCF">
        <w:rPr>
          <w:rFonts w:hint="eastAsia"/>
          <w:sz w:val="28"/>
          <w:szCs w:val="28"/>
        </w:rPr>
        <w:t>人，其中，建档立卡户</w:t>
      </w:r>
      <w:r w:rsidRPr="00C05FCF">
        <w:rPr>
          <w:rFonts w:hint="eastAsia"/>
          <w:sz w:val="28"/>
          <w:szCs w:val="28"/>
        </w:rPr>
        <w:t>103</w:t>
      </w:r>
      <w:r w:rsidRPr="00C05FCF">
        <w:rPr>
          <w:rFonts w:hint="eastAsia"/>
          <w:sz w:val="28"/>
          <w:szCs w:val="28"/>
        </w:rPr>
        <w:t>户</w:t>
      </w:r>
      <w:r w:rsidRPr="00C05FCF">
        <w:rPr>
          <w:rFonts w:hint="eastAsia"/>
          <w:sz w:val="28"/>
          <w:szCs w:val="28"/>
        </w:rPr>
        <w:t>493</w:t>
      </w:r>
      <w:r w:rsidRPr="00C05FCF">
        <w:rPr>
          <w:rFonts w:hint="eastAsia"/>
          <w:sz w:val="28"/>
          <w:szCs w:val="28"/>
        </w:rPr>
        <w:t>人，危房户存量</w:t>
      </w:r>
      <w:r w:rsidRPr="00C05FCF">
        <w:rPr>
          <w:rFonts w:hint="eastAsia"/>
          <w:sz w:val="28"/>
          <w:szCs w:val="28"/>
        </w:rPr>
        <w:t>123</w:t>
      </w:r>
      <w:r w:rsidRPr="00C05FCF">
        <w:rPr>
          <w:rFonts w:hint="eastAsia"/>
          <w:sz w:val="28"/>
          <w:szCs w:val="28"/>
        </w:rPr>
        <w:t>户，以苗族为主，分散居住，很多村落地处高山陡坡之间，道路十分狭窄，机动车辆无法通达。自古以来，因地势险恶，交通不便，生产生活物资多靠马驮人背。</w:t>
      </w:r>
    </w:p>
    <w:p w:rsidR="00C05FCF" w:rsidRPr="00C05FCF" w:rsidRDefault="00C05FCF" w:rsidP="00C05FCF">
      <w:pPr>
        <w:ind w:firstLineChars="200" w:firstLine="560"/>
        <w:rPr>
          <w:rFonts w:hint="eastAsia"/>
          <w:sz w:val="28"/>
          <w:szCs w:val="28"/>
        </w:rPr>
      </w:pPr>
      <w:r w:rsidRPr="00C05FCF">
        <w:rPr>
          <w:rFonts w:hint="eastAsia"/>
          <w:sz w:val="28"/>
          <w:szCs w:val="28"/>
        </w:rPr>
        <w:t>自脱贫攻坚工作开展以来，在危房改造、硬化入户路、厕所改造等设施过程中，沙石、砖块等建筑材料难以一次运输，二次转运成本大，建设单位和当地群众常为延误工期头痛不已。为啃下这块“硬骨头”，建设单位因地制宜，通过人背马驮的方式进行第二次运输，马帮的加入，不但助推了苗二村农危改工程的进度，激发群众干劲，也加快了脱贫的步伐。马匹成为运送水泥、砂子、碎石和砖块等建筑材料的主要交通工具，同时成为从事“马帮”运输的村民增收致富的又一渠道。</w:t>
      </w:r>
    </w:p>
    <w:p w:rsidR="00C05FCF" w:rsidRPr="00C05FCF" w:rsidRDefault="00C05FCF" w:rsidP="00C05FCF">
      <w:pPr>
        <w:ind w:firstLineChars="200" w:firstLine="560"/>
        <w:rPr>
          <w:rFonts w:hint="eastAsia"/>
          <w:sz w:val="28"/>
          <w:szCs w:val="28"/>
        </w:rPr>
      </w:pPr>
      <w:r w:rsidRPr="00C05FCF">
        <w:rPr>
          <w:rFonts w:hint="eastAsia"/>
          <w:sz w:val="28"/>
          <w:szCs w:val="28"/>
        </w:rPr>
        <w:t>在改造的过程中，严格执行农村危房改造有关政策，进村入户做群众工作，尊重苗族民俗习惯，充分调动群众积极性，抓住施工黄金时节，抢抓施工进度，执行目标倒逼制，倒逼工期保证工程质量，加快了危房清零速度。</w:t>
      </w:r>
    </w:p>
    <w:p w:rsidR="00C05FCF" w:rsidRPr="00C05FCF" w:rsidRDefault="00C05FCF" w:rsidP="00C05FCF">
      <w:pPr>
        <w:ind w:firstLineChars="200" w:firstLine="560"/>
        <w:rPr>
          <w:rFonts w:hint="eastAsia"/>
          <w:sz w:val="28"/>
          <w:szCs w:val="28"/>
        </w:rPr>
      </w:pPr>
      <w:r w:rsidRPr="00C05FCF">
        <w:rPr>
          <w:rFonts w:hint="eastAsia"/>
          <w:sz w:val="28"/>
          <w:szCs w:val="28"/>
        </w:rPr>
        <w:lastRenderedPageBreak/>
        <w:t>“如果没有农村危房改造的好政策，我可能没有机会住上新房子了。”大坪乡苗二村古正伟站在新居门口，眼睛笑成一条缝地说道。离他新居不远处，散乱堆放着一些旧屋拆下的材料，依稀可见当初破败的景象。经改造，苗二村人居条件旧貌换新颜，基本消除了土基毛棚，美化了村庄环境，群众满意度提升，村容村貌大变样，农村人居环境得到了明显改善。</w:t>
      </w:r>
    </w:p>
    <w:p w:rsidR="00814B67" w:rsidRPr="00101F51" w:rsidRDefault="00C05FCF" w:rsidP="00C05FCF">
      <w:pPr>
        <w:ind w:firstLineChars="200" w:firstLine="560"/>
        <w:rPr>
          <w:sz w:val="28"/>
          <w:szCs w:val="28"/>
        </w:rPr>
      </w:pPr>
      <w:r w:rsidRPr="00C05FCF">
        <w:rPr>
          <w:rFonts w:hint="eastAsia"/>
          <w:sz w:val="28"/>
          <w:szCs w:val="28"/>
        </w:rPr>
        <w:t>据统计，苗二村</w:t>
      </w:r>
      <w:r w:rsidRPr="00C05FCF">
        <w:rPr>
          <w:rFonts w:hint="eastAsia"/>
          <w:sz w:val="28"/>
          <w:szCs w:val="28"/>
        </w:rPr>
        <w:t>2018</w:t>
      </w:r>
      <w:r w:rsidRPr="00C05FCF">
        <w:rPr>
          <w:rFonts w:hint="eastAsia"/>
          <w:sz w:val="28"/>
          <w:szCs w:val="28"/>
        </w:rPr>
        <w:t>年</w:t>
      </w:r>
      <w:r w:rsidRPr="00C05FCF">
        <w:rPr>
          <w:rFonts w:hint="eastAsia"/>
          <w:sz w:val="28"/>
          <w:szCs w:val="28"/>
        </w:rPr>
        <w:t>4</w:t>
      </w:r>
      <w:r w:rsidRPr="00C05FCF">
        <w:rPr>
          <w:rFonts w:hint="eastAsia"/>
          <w:sz w:val="28"/>
          <w:szCs w:val="28"/>
        </w:rPr>
        <w:t>类重点对象危房改造任务数为</w:t>
      </w:r>
      <w:r w:rsidRPr="00C05FCF">
        <w:rPr>
          <w:rFonts w:hint="eastAsia"/>
          <w:sz w:val="28"/>
          <w:szCs w:val="28"/>
        </w:rPr>
        <w:t>92</w:t>
      </w:r>
      <w:r w:rsidRPr="00C05FCF">
        <w:rPr>
          <w:rFonts w:hint="eastAsia"/>
          <w:sz w:val="28"/>
          <w:szCs w:val="28"/>
        </w:rPr>
        <w:t>户，非</w:t>
      </w:r>
      <w:r w:rsidRPr="00C05FCF">
        <w:rPr>
          <w:rFonts w:hint="eastAsia"/>
          <w:sz w:val="28"/>
          <w:szCs w:val="28"/>
        </w:rPr>
        <w:t>4</w:t>
      </w:r>
      <w:r w:rsidRPr="00C05FCF">
        <w:rPr>
          <w:rFonts w:hint="eastAsia"/>
          <w:sz w:val="28"/>
          <w:szCs w:val="28"/>
        </w:rPr>
        <w:t>类危房改造任务数</w:t>
      </w:r>
      <w:r w:rsidRPr="00C05FCF">
        <w:rPr>
          <w:rFonts w:hint="eastAsia"/>
          <w:sz w:val="28"/>
          <w:szCs w:val="28"/>
        </w:rPr>
        <w:t>31</w:t>
      </w:r>
      <w:r w:rsidRPr="00C05FCF">
        <w:rPr>
          <w:rFonts w:hint="eastAsia"/>
          <w:sz w:val="28"/>
          <w:szCs w:val="28"/>
        </w:rPr>
        <w:t>户，现</w:t>
      </w:r>
      <w:r w:rsidRPr="00C05FCF">
        <w:rPr>
          <w:rFonts w:hint="eastAsia"/>
          <w:sz w:val="28"/>
          <w:szCs w:val="28"/>
        </w:rPr>
        <w:t>104</w:t>
      </w:r>
      <w:r w:rsidRPr="00C05FCF">
        <w:rPr>
          <w:rFonts w:hint="eastAsia"/>
          <w:sz w:val="28"/>
          <w:szCs w:val="28"/>
        </w:rPr>
        <w:t>户已全部竣工，正在进行查缺补漏、验收结算、整理一户一档资料等工作，其余</w:t>
      </w:r>
      <w:r w:rsidRPr="00C05FCF">
        <w:rPr>
          <w:rFonts w:hint="eastAsia"/>
          <w:sz w:val="28"/>
          <w:szCs w:val="28"/>
        </w:rPr>
        <w:t>19</w:t>
      </w:r>
      <w:r w:rsidRPr="00C05FCF">
        <w:rPr>
          <w:rFonts w:hint="eastAsia"/>
          <w:sz w:val="28"/>
          <w:szCs w:val="28"/>
        </w:rPr>
        <w:t>户正在改造，预计明年</w:t>
      </w:r>
      <w:r w:rsidRPr="00C05FCF">
        <w:rPr>
          <w:rFonts w:hint="eastAsia"/>
          <w:sz w:val="28"/>
          <w:szCs w:val="28"/>
        </w:rPr>
        <w:t>2</w:t>
      </w:r>
      <w:r w:rsidRPr="00C05FCF">
        <w:rPr>
          <w:rFonts w:hint="eastAsia"/>
          <w:sz w:val="28"/>
          <w:szCs w:val="28"/>
        </w:rPr>
        <w:t>份实现危房清零目标。</w:t>
      </w:r>
    </w:p>
    <w:p w:rsidR="00C05FCF" w:rsidRPr="00101F51" w:rsidRDefault="00C05FCF">
      <w:pPr>
        <w:ind w:firstLineChars="200" w:firstLine="560"/>
        <w:rPr>
          <w:sz w:val="28"/>
          <w:szCs w:val="28"/>
        </w:rPr>
      </w:pPr>
    </w:p>
    <w:sectPr w:rsidR="00C05FCF" w:rsidRPr="00101F51" w:rsidSect="007A7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483" w:rsidRDefault="00620483" w:rsidP="00E3769F">
      <w:r>
        <w:separator/>
      </w:r>
    </w:p>
  </w:endnote>
  <w:endnote w:type="continuationSeparator" w:id="1">
    <w:p w:rsidR="00620483" w:rsidRDefault="00620483" w:rsidP="00E37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483" w:rsidRDefault="00620483" w:rsidP="00E3769F">
      <w:r>
        <w:separator/>
      </w:r>
    </w:p>
  </w:footnote>
  <w:footnote w:type="continuationSeparator" w:id="1">
    <w:p w:rsidR="00620483" w:rsidRDefault="00620483" w:rsidP="00E376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B67"/>
    <w:rsid w:val="000B69A5"/>
    <w:rsid w:val="000E51CC"/>
    <w:rsid w:val="00101F51"/>
    <w:rsid w:val="00114F05"/>
    <w:rsid w:val="001B57EB"/>
    <w:rsid w:val="00263D2D"/>
    <w:rsid w:val="002E5637"/>
    <w:rsid w:val="0036494D"/>
    <w:rsid w:val="00457DC0"/>
    <w:rsid w:val="004D3E34"/>
    <w:rsid w:val="00542040"/>
    <w:rsid w:val="005A4DA7"/>
    <w:rsid w:val="00620483"/>
    <w:rsid w:val="00654217"/>
    <w:rsid w:val="0067505B"/>
    <w:rsid w:val="007803BE"/>
    <w:rsid w:val="00790BD8"/>
    <w:rsid w:val="007A728B"/>
    <w:rsid w:val="00814B67"/>
    <w:rsid w:val="008C3234"/>
    <w:rsid w:val="008E74E2"/>
    <w:rsid w:val="00A250CF"/>
    <w:rsid w:val="00A53B9F"/>
    <w:rsid w:val="00A973E6"/>
    <w:rsid w:val="00AD29D0"/>
    <w:rsid w:val="00B0716F"/>
    <w:rsid w:val="00B15B48"/>
    <w:rsid w:val="00B42CA5"/>
    <w:rsid w:val="00B62E9A"/>
    <w:rsid w:val="00B7563D"/>
    <w:rsid w:val="00C05FCF"/>
    <w:rsid w:val="00D06181"/>
    <w:rsid w:val="00D1630E"/>
    <w:rsid w:val="00E3769F"/>
    <w:rsid w:val="00ED0423"/>
    <w:rsid w:val="00F11041"/>
    <w:rsid w:val="00F57191"/>
    <w:rsid w:val="00FC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2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37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3769F"/>
    <w:rPr>
      <w:kern w:val="2"/>
      <w:sz w:val="18"/>
      <w:szCs w:val="18"/>
    </w:rPr>
  </w:style>
  <w:style w:type="paragraph" w:styleId="a4">
    <w:name w:val="footer"/>
    <w:basedOn w:val="a"/>
    <w:link w:val="Char0"/>
    <w:rsid w:val="00E376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3769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充分认识学习系列重要讲话精神的重大意义</dc:title>
  <dc:creator>PC</dc:creator>
  <cp:lastModifiedBy>PC</cp:lastModifiedBy>
  <cp:revision>3</cp:revision>
  <dcterms:created xsi:type="dcterms:W3CDTF">2019-02-19T00:43:00Z</dcterms:created>
  <dcterms:modified xsi:type="dcterms:W3CDTF">2019-02-19T00:44:00Z</dcterms:modified>
</cp:coreProperties>
</file>