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3D" w:rsidRPr="00B7563D" w:rsidRDefault="00A250CF" w:rsidP="00B42CA5">
      <w:pPr>
        <w:jc w:val="center"/>
        <w:rPr>
          <w:b/>
          <w:sz w:val="36"/>
          <w:szCs w:val="36"/>
        </w:rPr>
      </w:pPr>
      <w:r w:rsidRPr="00A250CF">
        <w:rPr>
          <w:rFonts w:hint="eastAsia"/>
          <w:b/>
          <w:sz w:val="36"/>
          <w:szCs w:val="36"/>
        </w:rPr>
        <w:t>古人扶贫亦扶志</w:t>
      </w:r>
    </w:p>
    <w:p w:rsidR="00E3769F" w:rsidRPr="00E3769F" w:rsidRDefault="00E3769F" w:rsidP="00E3769F">
      <w:pPr>
        <w:jc w:val="center"/>
        <w:rPr>
          <w:b/>
        </w:rPr>
      </w:pPr>
    </w:p>
    <w:p w:rsidR="00D06181" w:rsidRPr="00B7563D" w:rsidRDefault="00A250CF" w:rsidP="00E3769F">
      <w:pPr>
        <w:jc w:val="center"/>
        <w:rPr>
          <w:b/>
        </w:rPr>
      </w:pPr>
      <w:r w:rsidRPr="00A250CF">
        <w:rPr>
          <w:rFonts w:hint="eastAsia"/>
          <w:b/>
        </w:rPr>
        <w:t>张　坤</w:t>
      </w:r>
    </w:p>
    <w:p w:rsidR="008E74E2" w:rsidRDefault="008E74E2" w:rsidP="00D06181">
      <w:pPr>
        <w:rPr>
          <w:b/>
        </w:rPr>
      </w:pPr>
    </w:p>
    <w:p w:rsidR="00A250CF" w:rsidRPr="00A250CF" w:rsidRDefault="00101F51" w:rsidP="00A250CF">
      <w:pPr>
        <w:rPr>
          <w:rFonts w:hint="eastAsia"/>
          <w:sz w:val="28"/>
          <w:szCs w:val="28"/>
        </w:rPr>
      </w:pPr>
      <w:r w:rsidRPr="00101F51">
        <w:rPr>
          <w:rFonts w:hint="eastAsia"/>
          <w:sz w:val="28"/>
          <w:szCs w:val="28"/>
        </w:rPr>
        <w:t xml:space="preserve">　　</w:t>
      </w:r>
      <w:r w:rsidR="00A250CF" w:rsidRPr="00A250CF">
        <w:rPr>
          <w:rFonts w:hint="eastAsia"/>
          <w:sz w:val="28"/>
          <w:szCs w:val="28"/>
        </w:rPr>
        <w:t>现在扶贫工作在全国开展的轰轰烈烈，这充分体现了党和国家对人民的关心和爱护。其实在古代，许多有爱民情怀的名人政要也做了许多扶贫济困的工作。而且他们的做法非常巧妙独到，今天读来也很受启发。</w:t>
      </w:r>
    </w:p>
    <w:p w:rsidR="00A250CF" w:rsidRPr="00A250CF" w:rsidRDefault="00A250CF" w:rsidP="00A250CF">
      <w:pPr>
        <w:ind w:firstLineChars="200" w:firstLine="562"/>
        <w:rPr>
          <w:rFonts w:hint="eastAsia"/>
          <w:b/>
          <w:sz w:val="28"/>
          <w:szCs w:val="28"/>
        </w:rPr>
      </w:pPr>
      <w:r w:rsidRPr="00A250CF">
        <w:rPr>
          <w:rFonts w:hint="eastAsia"/>
          <w:b/>
          <w:sz w:val="28"/>
          <w:szCs w:val="28"/>
        </w:rPr>
        <w:t>常达：让灾民用劳动渡过难关</w:t>
      </w:r>
    </w:p>
    <w:p w:rsidR="00A250CF" w:rsidRPr="00A250CF" w:rsidRDefault="00A250CF" w:rsidP="00A250CF">
      <w:pPr>
        <w:ind w:firstLineChars="200" w:firstLine="560"/>
        <w:rPr>
          <w:rFonts w:hint="eastAsia"/>
          <w:sz w:val="28"/>
          <w:szCs w:val="28"/>
        </w:rPr>
      </w:pPr>
      <w:r w:rsidRPr="00A250CF">
        <w:rPr>
          <w:rFonts w:hint="eastAsia"/>
          <w:sz w:val="28"/>
          <w:szCs w:val="28"/>
        </w:rPr>
        <w:t>1877</w:t>
      </w:r>
      <w:r w:rsidRPr="00A250CF">
        <w:rPr>
          <w:rFonts w:hint="eastAsia"/>
          <w:sz w:val="28"/>
          <w:szCs w:val="28"/>
        </w:rPr>
        <w:t>年，晋秦豫冀等地，发生了</w:t>
      </w:r>
      <w:r w:rsidRPr="00A250CF">
        <w:rPr>
          <w:rFonts w:hint="eastAsia"/>
          <w:sz w:val="28"/>
          <w:szCs w:val="28"/>
        </w:rPr>
        <w:t>300</w:t>
      </w:r>
      <w:r w:rsidRPr="00A250CF">
        <w:rPr>
          <w:rFonts w:hint="eastAsia"/>
          <w:sz w:val="28"/>
          <w:szCs w:val="28"/>
        </w:rPr>
        <w:t>年一遇的大旱灾，赤野千里，颗粒无收。难民们吃草根、树皮、尘土，甚至出现了吃尸体、卖人肉的惨象。</w:t>
      </w:r>
    </w:p>
    <w:p w:rsidR="00A250CF" w:rsidRPr="00A250CF" w:rsidRDefault="00A250CF" w:rsidP="00A250CF">
      <w:pPr>
        <w:ind w:firstLineChars="200" w:firstLine="560"/>
        <w:rPr>
          <w:rFonts w:hint="eastAsia"/>
          <w:sz w:val="28"/>
          <w:szCs w:val="28"/>
        </w:rPr>
      </w:pPr>
      <w:r w:rsidRPr="00A250CF">
        <w:rPr>
          <w:rFonts w:hint="eastAsia"/>
          <w:sz w:val="28"/>
          <w:szCs w:val="28"/>
        </w:rPr>
        <w:t>出乎意料的是，山西省榆次县车辋村的茶商常达家，却在这时候拿出</w:t>
      </w:r>
      <w:r w:rsidRPr="00A250CF">
        <w:rPr>
          <w:rFonts w:hint="eastAsia"/>
          <w:sz w:val="28"/>
          <w:szCs w:val="28"/>
        </w:rPr>
        <w:t>3</w:t>
      </w:r>
      <w:r w:rsidRPr="00A250CF">
        <w:rPr>
          <w:rFonts w:hint="eastAsia"/>
          <w:sz w:val="28"/>
          <w:szCs w:val="28"/>
        </w:rPr>
        <w:t>万两白银，在该村北常后街建立了一座十分精美的戏楼。常家为何在大旱之年建造一座豪华的戏楼呢？原来，常家是在用这种方式，含蓄地救助本乡穷苦者。尽管不幸遇上灾荒，许多乡亲也放不下自尊去领取富人的施舍。常家对此心知肚明，为了让乡亲们有尊严地接受资助，便想出建造戏楼的办法：让那些挨饿的乡亲们能够带着尊严咽下用劳动换来的每一口饭。常家规定，任何人只要能搬动一块砖头，便可以在建筑现场吃三餐饭。大灾从</w:t>
      </w:r>
      <w:r w:rsidRPr="00A250CF">
        <w:rPr>
          <w:rFonts w:hint="eastAsia"/>
          <w:sz w:val="28"/>
          <w:szCs w:val="28"/>
        </w:rPr>
        <w:t>1877</w:t>
      </w:r>
      <w:r w:rsidRPr="00A250CF">
        <w:rPr>
          <w:rFonts w:hint="eastAsia"/>
          <w:sz w:val="28"/>
          <w:szCs w:val="28"/>
        </w:rPr>
        <w:t>年开始，到</w:t>
      </w:r>
      <w:r w:rsidRPr="00A250CF">
        <w:rPr>
          <w:rFonts w:hint="eastAsia"/>
          <w:sz w:val="28"/>
          <w:szCs w:val="28"/>
        </w:rPr>
        <w:t>1880</w:t>
      </w:r>
      <w:r w:rsidRPr="00A250CF">
        <w:rPr>
          <w:rFonts w:hint="eastAsia"/>
          <w:sz w:val="28"/>
          <w:szCs w:val="28"/>
        </w:rPr>
        <w:t>年结束，持续了三年多，常家的戏台也建造了三年多。</w:t>
      </w:r>
    </w:p>
    <w:p w:rsidR="00A250CF" w:rsidRPr="00A250CF" w:rsidRDefault="00A250CF" w:rsidP="00A250CF">
      <w:pPr>
        <w:ind w:firstLineChars="200" w:firstLine="560"/>
        <w:rPr>
          <w:rFonts w:hint="eastAsia"/>
          <w:sz w:val="28"/>
          <w:szCs w:val="28"/>
        </w:rPr>
      </w:pPr>
      <w:r w:rsidRPr="00A250CF">
        <w:rPr>
          <w:rFonts w:hint="eastAsia"/>
          <w:sz w:val="28"/>
          <w:szCs w:val="28"/>
        </w:rPr>
        <w:t>而安徽歙县富商曹汝宏的儿子曹元敏，救助灾民的做法也十分人性化。每当遇到灾年，他便在家里建造园圃。每位来帮忙的难民，其日工资定为两升大米，就算干了半天活，也照样发给两升大米。</w:t>
      </w:r>
    </w:p>
    <w:p w:rsidR="00A250CF" w:rsidRPr="00A250CF" w:rsidRDefault="00A250CF" w:rsidP="00A250CF">
      <w:pPr>
        <w:ind w:firstLineChars="200" w:firstLine="560"/>
        <w:rPr>
          <w:rFonts w:hint="eastAsia"/>
          <w:sz w:val="28"/>
          <w:szCs w:val="28"/>
        </w:rPr>
      </w:pPr>
      <w:r w:rsidRPr="00A250CF">
        <w:rPr>
          <w:rFonts w:hint="eastAsia"/>
          <w:sz w:val="28"/>
          <w:szCs w:val="28"/>
        </w:rPr>
        <w:lastRenderedPageBreak/>
        <w:t>有道是：扶贫也要扶志。江承东等人，既扶贫也尊重人，这种含蓄的救助，给扶助对象留下了颜面的同时，也给了他们温暖和重新振作的勇气。</w:t>
      </w:r>
    </w:p>
    <w:p w:rsidR="00A250CF" w:rsidRPr="00A250CF" w:rsidRDefault="00A250CF" w:rsidP="00A250CF">
      <w:pPr>
        <w:ind w:firstLineChars="200" w:firstLine="562"/>
        <w:rPr>
          <w:rFonts w:hint="eastAsia"/>
          <w:b/>
          <w:sz w:val="28"/>
          <w:szCs w:val="28"/>
        </w:rPr>
      </w:pPr>
      <w:r w:rsidRPr="00A250CF">
        <w:rPr>
          <w:rFonts w:hint="eastAsia"/>
          <w:b/>
          <w:sz w:val="28"/>
          <w:szCs w:val="28"/>
        </w:rPr>
        <w:t>王羲之：“广告”扶贫</w:t>
      </w:r>
    </w:p>
    <w:p w:rsidR="00A250CF" w:rsidRPr="00A250CF" w:rsidRDefault="00A250CF" w:rsidP="00A250CF">
      <w:pPr>
        <w:ind w:firstLineChars="200" w:firstLine="560"/>
        <w:rPr>
          <w:rFonts w:hint="eastAsia"/>
          <w:sz w:val="28"/>
          <w:szCs w:val="28"/>
        </w:rPr>
      </w:pPr>
      <w:r w:rsidRPr="00A250CF">
        <w:rPr>
          <w:rFonts w:hint="eastAsia"/>
          <w:sz w:val="28"/>
          <w:szCs w:val="28"/>
        </w:rPr>
        <w:t>如今的名人代言广告已经成为常态，可是大家还不知道，古时候就有名人代言“广告”，可是他们是为了扶贫才这么做的。</w:t>
      </w:r>
    </w:p>
    <w:p w:rsidR="00A250CF" w:rsidRPr="00A250CF" w:rsidRDefault="00A250CF" w:rsidP="00A250CF">
      <w:pPr>
        <w:ind w:firstLineChars="200" w:firstLine="560"/>
        <w:rPr>
          <w:rFonts w:hint="eastAsia"/>
          <w:sz w:val="28"/>
          <w:szCs w:val="28"/>
        </w:rPr>
      </w:pPr>
      <w:r w:rsidRPr="00A250CF">
        <w:rPr>
          <w:rFonts w:hint="eastAsia"/>
          <w:sz w:val="28"/>
          <w:szCs w:val="28"/>
        </w:rPr>
        <w:t>有史料载：一次，王羲之见到一个贫穷的老婆婆在集上叫卖竹扇。王羲之很同情，就上前跟她说：“你这竹扇上没画没字，当然卖不出去。我给你题上字，怎么样？”老婆婆不认识王羲之，见他这样热心，也就把竹扇交给他写。王羲之提起笔来，在每把扇面上龙飞凤舞地写了几个字，随后还给老婆婆。老婆婆不识字，觉得他写得很潦草，很不高兴。王羲之安慰她说：“别急。你只告诉买扇的人，说上面是王右军写的字就行了。”老婆婆照他的话做了。集上的人一看真是王右军的书法，都抢着买。一篮子竹扇马上就卖完了。</w:t>
      </w:r>
    </w:p>
    <w:p w:rsidR="00A250CF" w:rsidRPr="00A250CF" w:rsidRDefault="00A250CF" w:rsidP="00A250CF">
      <w:pPr>
        <w:ind w:firstLineChars="200" w:firstLine="562"/>
        <w:rPr>
          <w:rFonts w:hint="eastAsia"/>
          <w:b/>
          <w:sz w:val="28"/>
          <w:szCs w:val="28"/>
        </w:rPr>
      </w:pPr>
      <w:r w:rsidRPr="00A250CF">
        <w:rPr>
          <w:rFonts w:hint="eastAsia"/>
          <w:b/>
          <w:sz w:val="28"/>
          <w:szCs w:val="28"/>
        </w:rPr>
        <w:t>梅国桢：执法扶贫</w:t>
      </w:r>
    </w:p>
    <w:p w:rsidR="00A250CF" w:rsidRPr="00A250CF" w:rsidRDefault="00A250CF" w:rsidP="00A250CF">
      <w:pPr>
        <w:ind w:firstLineChars="200" w:firstLine="560"/>
        <w:rPr>
          <w:rFonts w:hint="eastAsia"/>
          <w:sz w:val="28"/>
          <w:szCs w:val="28"/>
        </w:rPr>
      </w:pPr>
      <w:r w:rsidRPr="00A250CF">
        <w:rPr>
          <w:rFonts w:hint="eastAsia"/>
          <w:sz w:val="28"/>
          <w:szCs w:val="28"/>
        </w:rPr>
        <w:t>在古代，官员们的权力很大，用歪了误民害民，用好了造福百姓。其实，这当中也不乏一些开明的官员，主动维护群众利益，在执法中扶贫济困。</w:t>
      </w:r>
    </w:p>
    <w:p w:rsidR="00A250CF" w:rsidRPr="00A250CF" w:rsidRDefault="00A250CF" w:rsidP="00A250CF">
      <w:pPr>
        <w:ind w:firstLineChars="200" w:firstLine="560"/>
        <w:rPr>
          <w:rFonts w:hint="eastAsia"/>
          <w:sz w:val="28"/>
          <w:szCs w:val="28"/>
        </w:rPr>
      </w:pPr>
      <w:r w:rsidRPr="00A250CF">
        <w:rPr>
          <w:rFonts w:hint="eastAsia"/>
          <w:sz w:val="28"/>
          <w:szCs w:val="28"/>
        </w:rPr>
        <w:t>明代名臣梅国桢就是一位颇具谋略的官员。据冯梦龙《智囊全集》记载：当时固安县多出宦官，这些宦官在县里放高利贷，盘剥百姓，固安的地方官从来也不敢过问。一天，有位宦官送给梅国桢一副猪蹄，目的是想要梅国桢为他讨债。梅国祯知道这两年乡下收成不好，百姓</w:t>
      </w:r>
      <w:r w:rsidRPr="00A250CF">
        <w:rPr>
          <w:rFonts w:hint="eastAsia"/>
          <w:sz w:val="28"/>
          <w:szCs w:val="28"/>
        </w:rPr>
        <w:lastRenderedPageBreak/>
        <w:t>很苦，就盘算了一个办法，来帮助百姓开脱。</w:t>
      </w:r>
    </w:p>
    <w:p w:rsidR="00A250CF" w:rsidRPr="00A250CF" w:rsidRDefault="00A250CF" w:rsidP="00A250CF">
      <w:pPr>
        <w:ind w:firstLineChars="200" w:firstLine="560"/>
        <w:rPr>
          <w:rFonts w:hint="eastAsia"/>
          <w:sz w:val="28"/>
          <w:szCs w:val="28"/>
        </w:rPr>
      </w:pPr>
      <w:r w:rsidRPr="00A250CF">
        <w:rPr>
          <w:rFonts w:hint="eastAsia"/>
          <w:sz w:val="28"/>
          <w:szCs w:val="28"/>
        </w:rPr>
        <w:t>梅国桢命人烹调猪蹄，设宴款待宦官，并把欠钱的乡民叫来官府，斥责他们欠钱不还。乡民们却纷纷哭诉自己的贫穷，梅国桢故意大声怒骂道：“宦官大人好心借钱给你们，你们竟敢哭穷赖债，今天你们一定要还清所有债务。”</w:t>
      </w:r>
    </w:p>
    <w:p w:rsidR="00A250CF" w:rsidRPr="00A250CF" w:rsidRDefault="00A250CF" w:rsidP="00A250CF">
      <w:pPr>
        <w:ind w:firstLineChars="200" w:firstLine="560"/>
        <w:rPr>
          <w:rFonts w:hint="eastAsia"/>
          <w:sz w:val="28"/>
          <w:szCs w:val="28"/>
        </w:rPr>
      </w:pPr>
      <w:r w:rsidRPr="00A250CF">
        <w:rPr>
          <w:rFonts w:hint="eastAsia"/>
          <w:sz w:val="28"/>
          <w:szCs w:val="28"/>
        </w:rPr>
        <w:t>一旁观看的宦官不免有些心软，梅国桢也察觉到宦官态度软化了，皱着眉对欠钱的乡民说：“为了偿清债务，只有卖掉你们的妻儿来还钱，但我也不忍心让你们骨肉骤然分离，所以特别再宽限一天，今夜就与妻子诀别吧。”乡民们听了，忍不住痛哭失声。</w:t>
      </w:r>
    </w:p>
    <w:p w:rsidR="00A250CF" w:rsidRPr="00A250CF" w:rsidRDefault="00A250CF" w:rsidP="00A250CF">
      <w:pPr>
        <w:ind w:firstLineChars="200" w:firstLine="560"/>
        <w:rPr>
          <w:rFonts w:hint="eastAsia"/>
          <w:sz w:val="28"/>
          <w:szCs w:val="28"/>
        </w:rPr>
      </w:pPr>
      <w:r w:rsidRPr="00A250CF">
        <w:rPr>
          <w:rFonts w:hint="eastAsia"/>
          <w:sz w:val="28"/>
          <w:szCs w:val="28"/>
        </w:rPr>
        <w:t>这时，梅国桢的加温果然有效，良心未泯的宦官看到百姓的穷苦状况，也不禁落泪，当场打消讨债的念头，并且把借条都撕毁了。从此，其他的宦官讨债也从宽处理。</w:t>
      </w:r>
    </w:p>
    <w:p w:rsidR="00A250CF" w:rsidRPr="00A250CF" w:rsidRDefault="00A250CF" w:rsidP="00A250CF">
      <w:pPr>
        <w:ind w:firstLineChars="200" w:firstLine="562"/>
        <w:rPr>
          <w:rFonts w:hint="eastAsia"/>
          <w:b/>
          <w:sz w:val="28"/>
          <w:szCs w:val="28"/>
        </w:rPr>
      </w:pPr>
      <w:r w:rsidRPr="00A250CF">
        <w:rPr>
          <w:rFonts w:hint="eastAsia"/>
          <w:b/>
          <w:sz w:val="28"/>
          <w:szCs w:val="28"/>
        </w:rPr>
        <w:t>邓钟岳：文化扶贫</w:t>
      </w:r>
    </w:p>
    <w:p w:rsidR="00A250CF" w:rsidRPr="00A250CF" w:rsidRDefault="00A250CF" w:rsidP="00A250CF">
      <w:pPr>
        <w:ind w:firstLineChars="200" w:firstLine="560"/>
        <w:rPr>
          <w:rFonts w:hint="eastAsia"/>
          <w:sz w:val="28"/>
          <w:szCs w:val="28"/>
        </w:rPr>
      </w:pPr>
      <w:r w:rsidRPr="00A250CF">
        <w:rPr>
          <w:rFonts w:hint="eastAsia"/>
          <w:sz w:val="28"/>
          <w:szCs w:val="28"/>
        </w:rPr>
        <w:t>据清陈康祺《郎潜纪闻》载：雍正四年（</w:t>
      </w:r>
      <w:r w:rsidRPr="00A250CF">
        <w:rPr>
          <w:rFonts w:hint="eastAsia"/>
          <w:sz w:val="28"/>
          <w:szCs w:val="28"/>
        </w:rPr>
        <w:t>1726</w:t>
      </w:r>
      <w:r w:rsidRPr="00A250CF">
        <w:rPr>
          <w:rFonts w:hint="eastAsia"/>
          <w:sz w:val="28"/>
          <w:szCs w:val="28"/>
        </w:rPr>
        <w:t>年），邓钟岳出任江苏学政，一次在南京院试考秀才的过程中，发现有位姓史的童生，</w:t>
      </w:r>
      <w:r w:rsidRPr="00A250CF">
        <w:rPr>
          <w:rFonts w:hint="eastAsia"/>
          <w:sz w:val="28"/>
          <w:szCs w:val="28"/>
        </w:rPr>
        <w:t>40</w:t>
      </w:r>
      <w:r w:rsidRPr="00A250CF">
        <w:rPr>
          <w:rFonts w:hint="eastAsia"/>
          <w:sz w:val="28"/>
          <w:szCs w:val="28"/>
        </w:rPr>
        <w:t>多岁了，在履历表上“祖父”填着“史可法”三字，感到有些奇怪。因为，传说中一般认为民族英雄史可法全家殉难，已经无后，怎么又冒出个孙子来？</w:t>
      </w:r>
    </w:p>
    <w:p w:rsidR="00A250CF" w:rsidRPr="00A250CF" w:rsidRDefault="00A250CF" w:rsidP="00A250CF">
      <w:pPr>
        <w:ind w:firstLineChars="200" w:firstLine="560"/>
        <w:rPr>
          <w:rFonts w:hint="eastAsia"/>
          <w:sz w:val="28"/>
          <w:szCs w:val="28"/>
        </w:rPr>
      </w:pPr>
      <w:r w:rsidRPr="00A250CF">
        <w:rPr>
          <w:rFonts w:hint="eastAsia"/>
          <w:sz w:val="28"/>
          <w:szCs w:val="28"/>
        </w:rPr>
        <w:t>邓学政便找史童生询问情况。他说，他的确就是史可法的亲孙子，当年史可法督师扬州抗清，将家小安顿在金陵。史可法兵败殉国后，家属或自杀或被杀，只有一个怀孕的妾幸免，并于乱后生了个儿子，这才有了他。邓钟岳又向当地老秀才做了广泛的调查，大家都无异言，</w:t>
      </w:r>
      <w:r w:rsidRPr="00A250CF">
        <w:rPr>
          <w:rFonts w:hint="eastAsia"/>
          <w:sz w:val="28"/>
          <w:szCs w:val="28"/>
        </w:rPr>
        <w:lastRenderedPageBreak/>
        <w:t>便有心要照顾这位贫困的忠良之后。</w:t>
      </w:r>
    </w:p>
    <w:p w:rsidR="00A250CF" w:rsidRPr="00A250CF" w:rsidRDefault="00A250CF" w:rsidP="00A250CF">
      <w:pPr>
        <w:ind w:firstLineChars="200" w:firstLine="560"/>
        <w:rPr>
          <w:rFonts w:hint="eastAsia"/>
          <w:sz w:val="28"/>
          <w:szCs w:val="28"/>
        </w:rPr>
      </w:pPr>
      <w:r w:rsidRPr="00A250CF">
        <w:rPr>
          <w:rFonts w:hint="eastAsia"/>
          <w:sz w:val="28"/>
          <w:szCs w:val="28"/>
        </w:rPr>
        <w:t>经过再三思考，邓钟岳还是破格录取了他，并向考生们解释道：“这个人不能单看文章。”史秀才因而终生得以保住秀才资格，可以领取一定的生活费，其家境也因此得到改善。</w:t>
      </w:r>
    </w:p>
    <w:p w:rsidR="00A250CF" w:rsidRPr="00A250CF" w:rsidRDefault="00A250CF" w:rsidP="00A250CF">
      <w:pPr>
        <w:ind w:firstLineChars="200" w:firstLine="562"/>
        <w:rPr>
          <w:rFonts w:hint="eastAsia"/>
          <w:b/>
          <w:sz w:val="28"/>
          <w:szCs w:val="28"/>
        </w:rPr>
      </w:pPr>
      <w:r w:rsidRPr="00A250CF">
        <w:rPr>
          <w:rFonts w:hint="eastAsia"/>
          <w:b/>
          <w:sz w:val="28"/>
          <w:szCs w:val="28"/>
        </w:rPr>
        <w:t>曹雪芹：利用风筝扶贫</w:t>
      </w:r>
    </w:p>
    <w:p w:rsidR="00A250CF" w:rsidRPr="00A250CF" w:rsidRDefault="00A250CF" w:rsidP="00A250CF">
      <w:pPr>
        <w:ind w:firstLineChars="200" w:firstLine="560"/>
        <w:rPr>
          <w:rFonts w:hint="eastAsia"/>
          <w:sz w:val="28"/>
          <w:szCs w:val="28"/>
        </w:rPr>
      </w:pPr>
      <w:r w:rsidRPr="00A250CF">
        <w:rPr>
          <w:rFonts w:hint="eastAsia"/>
          <w:sz w:val="28"/>
          <w:szCs w:val="28"/>
        </w:rPr>
        <w:t>在清代有一个人不仅有高超的风筝扎制技术，喜欢放风筝，还利用风筝扶贫，他就是我国清代著名作家、《红楼梦》的作者曹雪芹。</w:t>
      </w:r>
    </w:p>
    <w:p w:rsidR="00A250CF" w:rsidRPr="00A250CF" w:rsidRDefault="00A250CF" w:rsidP="00A250CF">
      <w:pPr>
        <w:ind w:firstLineChars="200" w:firstLine="560"/>
        <w:rPr>
          <w:rFonts w:hint="eastAsia"/>
          <w:sz w:val="28"/>
          <w:szCs w:val="28"/>
        </w:rPr>
      </w:pPr>
      <w:r w:rsidRPr="00A250CF">
        <w:rPr>
          <w:rFonts w:hint="eastAsia"/>
          <w:sz w:val="28"/>
          <w:szCs w:val="28"/>
        </w:rPr>
        <w:t>曹雪芹心灵手巧，从幼年开始就喜欢做风筝、放风筝，而且对南方和北方的各种风筝都很熟悉。</w:t>
      </w:r>
    </w:p>
    <w:p w:rsidR="00A250CF" w:rsidRPr="00A250CF" w:rsidRDefault="00A250CF" w:rsidP="00A250CF">
      <w:pPr>
        <w:ind w:firstLineChars="200" w:firstLine="560"/>
        <w:rPr>
          <w:rFonts w:hint="eastAsia"/>
          <w:sz w:val="28"/>
          <w:szCs w:val="28"/>
        </w:rPr>
      </w:pPr>
      <w:r w:rsidRPr="00A250CF">
        <w:rPr>
          <w:rFonts w:hint="eastAsia"/>
          <w:sz w:val="28"/>
          <w:szCs w:val="28"/>
        </w:rPr>
        <w:t>有一年临近年关，曹雪芹在京城结识的老朋友于景廉来看望他。这个于景廉是江宁人，曾经因为当兵时脚部受伤。他旅居京师，家里人口繁多，仅靠画画为业，难以养家糊口。他向曹雪芹哭诉家中啼饥号寒的境况。曹雪芹听后很是难过，尽管自求不顾，但他还是想尽办法帮助这位朋友。</w:t>
      </w:r>
    </w:p>
    <w:p w:rsidR="00A250CF" w:rsidRPr="00A250CF" w:rsidRDefault="00A250CF" w:rsidP="00A250CF">
      <w:pPr>
        <w:ind w:firstLineChars="200" w:firstLine="560"/>
        <w:rPr>
          <w:rFonts w:hint="eastAsia"/>
          <w:sz w:val="28"/>
          <w:szCs w:val="28"/>
        </w:rPr>
      </w:pPr>
      <w:r w:rsidRPr="00A250CF">
        <w:rPr>
          <w:rFonts w:hint="eastAsia"/>
          <w:sz w:val="28"/>
          <w:szCs w:val="28"/>
        </w:rPr>
        <w:t>二人交谈中于景廉说到京城有某公子购风筝，一掷数十金。曹雪芹突然想到家中还有些竹、纸，于是就扎了几只风筝送给他，让他卖了好度过年关。</w:t>
      </w:r>
    </w:p>
    <w:p w:rsidR="00A250CF" w:rsidRPr="00A250CF" w:rsidRDefault="00A250CF" w:rsidP="00A250CF">
      <w:pPr>
        <w:ind w:firstLineChars="200" w:firstLine="560"/>
        <w:rPr>
          <w:rFonts w:hint="eastAsia"/>
          <w:sz w:val="28"/>
          <w:szCs w:val="28"/>
        </w:rPr>
      </w:pPr>
      <w:r w:rsidRPr="00A250CF">
        <w:rPr>
          <w:rFonts w:hint="eastAsia"/>
          <w:sz w:val="28"/>
          <w:szCs w:val="28"/>
        </w:rPr>
        <w:t>通过帮扶于景廉这件事，曹雪芹想到：怎么能帮助更多需要帮助的人呢？于是他决定把自己掌握的有关风筝的资料和制作经验整理成书，“将扎风筝的手艺传开，使鳏寡孤独、老幼病残，皆可自食其力”。</w:t>
      </w:r>
    </w:p>
    <w:p w:rsidR="00A250CF" w:rsidRPr="00A250CF" w:rsidRDefault="00A250CF" w:rsidP="00A250CF">
      <w:pPr>
        <w:ind w:firstLineChars="200" w:firstLine="560"/>
        <w:rPr>
          <w:rFonts w:hint="eastAsia"/>
          <w:sz w:val="28"/>
          <w:szCs w:val="28"/>
        </w:rPr>
      </w:pPr>
      <w:r w:rsidRPr="00A250CF">
        <w:rPr>
          <w:rFonts w:hint="eastAsia"/>
          <w:sz w:val="28"/>
          <w:szCs w:val="28"/>
        </w:rPr>
        <w:t>就这样，曹雪芹在写《红楼梦》之余，历数年心血，写出了一部</w:t>
      </w:r>
      <w:r w:rsidRPr="00A250CF">
        <w:rPr>
          <w:rFonts w:hint="eastAsia"/>
          <w:sz w:val="28"/>
          <w:szCs w:val="28"/>
        </w:rPr>
        <w:lastRenderedPageBreak/>
        <w:t>风筝专著《南鹞北鸢考工志》。书中详细介绍了</w:t>
      </w:r>
      <w:r w:rsidRPr="00A250CF">
        <w:rPr>
          <w:rFonts w:hint="eastAsia"/>
          <w:sz w:val="28"/>
          <w:szCs w:val="28"/>
        </w:rPr>
        <w:t>43</w:t>
      </w:r>
      <w:r w:rsidRPr="00A250CF">
        <w:rPr>
          <w:rFonts w:hint="eastAsia"/>
          <w:sz w:val="28"/>
          <w:szCs w:val="28"/>
        </w:rPr>
        <w:t>种风筝的“扎、糊、绘、放四艺”，阐述了风筝起放的原理。为了让没什么文化的穷人易学易懂，他还在书中绘制了彩色的图谱，并配有歌诀。</w:t>
      </w:r>
    </w:p>
    <w:p w:rsidR="00814B67" w:rsidRPr="00101F51" w:rsidRDefault="00A250CF" w:rsidP="00A250CF">
      <w:pPr>
        <w:ind w:firstLineChars="200" w:firstLine="560"/>
        <w:rPr>
          <w:sz w:val="28"/>
          <w:szCs w:val="28"/>
        </w:rPr>
      </w:pPr>
      <w:r w:rsidRPr="00A250CF">
        <w:rPr>
          <w:rFonts w:hint="eastAsia"/>
          <w:sz w:val="28"/>
          <w:szCs w:val="28"/>
        </w:rPr>
        <w:t>曹雪芹作为文学大家，在自己穷困潦倒之际，仍能想着更多的穷苦百姓，尽其所能帮扶他们解脱困苦，实在难能可贵。</w:t>
      </w:r>
    </w:p>
    <w:sectPr w:rsidR="00814B67" w:rsidRPr="00101F51" w:rsidSect="007A72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5F6" w:rsidRDefault="006705F6" w:rsidP="00E3769F">
      <w:r>
        <w:separator/>
      </w:r>
    </w:p>
  </w:endnote>
  <w:endnote w:type="continuationSeparator" w:id="1">
    <w:p w:rsidR="006705F6" w:rsidRDefault="006705F6" w:rsidP="00E37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5F6" w:rsidRDefault="006705F6" w:rsidP="00E3769F">
      <w:r>
        <w:separator/>
      </w:r>
    </w:p>
  </w:footnote>
  <w:footnote w:type="continuationSeparator" w:id="1">
    <w:p w:rsidR="006705F6" w:rsidRDefault="006705F6" w:rsidP="00E376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B67"/>
    <w:rsid w:val="000B69A5"/>
    <w:rsid w:val="000E51CC"/>
    <w:rsid w:val="00101F51"/>
    <w:rsid w:val="00114F05"/>
    <w:rsid w:val="001B57EB"/>
    <w:rsid w:val="00263D2D"/>
    <w:rsid w:val="002E5637"/>
    <w:rsid w:val="00457DC0"/>
    <w:rsid w:val="004D3E34"/>
    <w:rsid w:val="00542040"/>
    <w:rsid w:val="005A4DA7"/>
    <w:rsid w:val="00654217"/>
    <w:rsid w:val="006705F6"/>
    <w:rsid w:val="0067505B"/>
    <w:rsid w:val="007803BE"/>
    <w:rsid w:val="00790BD8"/>
    <w:rsid w:val="007A728B"/>
    <w:rsid w:val="00814B67"/>
    <w:rsid w:val="008C3234"/>
    <w:rsid w:val="008E74E2"/>
    <w:rsid w:val="00A250CF"/>
    <w:rsid w:val="00A53B9F"/>
    <w:rsid w:val="00A973E6"/>
    <w:rsid w:val="00AD29D0"/>
    <w:rsid w:val="00B0716F"/>
    <w:rsid w:val="00B15B48"/>
    <w:rsid w:val="00B42CA5"/>
    <w:rsid w:val="00B62E9A"/>
    <w:rsid w:val="00B7563D"/>
    <w:rsid w:val="00D06181"/>
    <w:rsid w:val="00D1630E"/>
    <w:rsid w:val="00E3769F"/>
    <w:rsid w:val="00ED0423"/>
    <w:rsid w:val="00F5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2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376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3769F"/>
    <w:rPr>
      <w:kern w:val="2"/>
      <w:sz w:val="18"/>
      <w:szCs w:val="18"/>
    </w:rPr>
  </w:style>
  <w:style w:type="paragraph" w:styleId="a4">
    <w:name w:val="footer"/>
    <w:basedOn w:val="a"/>
    <w:link w:val="Char0"/>
    <w:rsid w:val="00E376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3769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347</Words>
  <Characters>1979</Characters>
  <Application>Microsoft Office Word</Application>
  <DocSecurity>0</DocSecurity>
  <Lines>16</Lines>
  <Paragraphs>4</Paragraphs>
  <ScaleCrop>false</ScaleCrop>
  <Company>Microsoft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充分认识学习系列重要讲话精神的重大意义</dc:title>
  <dc:creator>PC</dc:creator>
  <cp:lastModifiedBy>PC</cp:lastModifiedBy>
  <cp:revision>3</cp:revision>
  <dcterms:created xsi:type="dcterms:W3CDTF">2019-02-19T00:41:00Z</dcterms:created>
  <dcterms:modified xsi:type="dcterms:W3CDTF">2019-02-19T00:42:00Z</dcterms:modified>
</cp:coreProperties>
</file>