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114F05" w:rsidP="00B42CA5">
      <w:pPr>
        <w:jc w:val="center"/>
        <w:rPr>
          <w:b/>
          <w:sz w:val="36"/>
          <w:szCs w:val="36"/>
        </w:rPr>
      </w:pPr>
      <w:r w:rsidRPr="00114F05">
        <w:rPr>
          <w:rFonts w:hint="eastAsia"/>
          <w:b/>
          <w:sz w:val="36"/>
          <w:szCs w:val="36"/>
        </w:rPr>
        <w:t>提高站位高效服务　统筹谋划善作善成</w:t>
      </w:r>
    </w:p>
    <w:p w:rsidR="00E3769F" w:rsidRPr="00E3769F" w:rsidRDefault="00E3769F" w:rsidP="00E3769F">
      <w:pPr>
        <w:jc w:val="center"/>
        <w:rPr>
          <w:b/>
        </w:rPr>
      </w:pPr>
    </w:p>
    <w:p w:rsidR="00D06181" w:rsidRPr="00B7563D" w:rsidRDefault="00114F05" w:rsidP="00E3769F">
      <w:pPr>
        <w:jc w:val="center"/>
        <w:rPr>
          <w:b/>
        </w:rPr>
      </w:pPr>
      <w:r w:rsidRPr="00114F05">
        <w:rPr>
          <w:rFonts w:hint="eastAsia"/>
          <w:b/>
        </w:rPr>
        <w:t>建水县人大常委会</w:t>
      </w:r>
    </w:p>
    <w:p w:rsidR="008E74E2" w:rsidRDefault="008E74E2" w:rsidP="00D06181">
      <w:pPr>
        <w:rPr>
          <w:b/>
        </w:rPr>
      </w:pPr>
    </w:p>
    <w:p w:rsidR="00114F05" w:rsidRPr="00114F05" w:rsidRDefault="00101F51" w:rsidP="00114F05">
      <w:pPr>
        <w:rPr>
          <w:rFonts w:hint="eastAsia"/>
          <w:sz w:val="28"/>
          <w:szCs w:val="28"/>
        </w:rPr>
      </w:pPr>
      <w:r w:rsidRPr="00101F51">
        <w:rPr>
          <w:rFonts w:hint="eastAsia"/>
          <w:sz w:val="28"/>
          <w:szCs w:val="28"/>
        </w:rPr>
        <w:t xml:space="preserve">　　</w:t>
      </w:r>
      <w:r w:rsidR="00114F05" w:rsidRPr="00114F05">
        <w:rPr>
          <w:rFonts w:hint="eastAsia"/>
          <w:sz w:val="28"/>
          <w:szCs w:val="28"/>
        </w:rPr>
        <w:t>根据会议安排，下面就建水县人大文秘工作开展情况作一简要汇报，不足之处敬请批评指正。</w:t>
      </w:r>
    </w:p>
    <w:p w:rsidR="00114F05" w:rsidRPr="00114F05" w:rsidRDefault="00114F05" w:rsidP="00114F05">
      <w:pPr>
        <w:rPr>
          <w:rFonts w:hint="eastAsia"/>
          <w:sz w:val="28"/>
          <w:szCs w:val="28"/>
        </w:rPr>
      </w:pPr>
      <w:r w:rsidRPr="00114F05">
        <w:rPr>
          <w:rFonts w:hint="eastAsia"/>
          <w:sz w:val="28"/>
          <w:szCs w:val="28"/>
        </w:rPr>
        <w:t xml:space="preserve">　　近年来，在州人大的指导帮助下，在中共建水县委的正确领导下，我县人大工作特别是人大文秘工作按照中央和省州县党委人大工作会议要求，紧紧围绕坚持和完善人民代表大会制度这个中心，牢牢把握人大工作的性质和特点，按照“三个服务”的总体要求，认真谋划，精心组织，扎实推进，讲好了“人大故事”，传播了人大工作正能量。</w:t>
      </w:r>
    </w:p>
    <w:p w:rsidR="00114F05" w:rsidRPr="00114F05" w:rsidRDefault="00114F05" w:rsidP="00114F05">
      <w:pPr>
        <w:rPr>
          <w:rFonts w:hint="eastAsia"/>
          <w:b/>
          <w:sz w:val="28"/>
          <w:szCs w:val="28"/>
        </w:rPr>
      </w:pPr>
      <w:r w:rsidRPr="00114F05">
        <w:rPr>
          <w:rFonts w:hint="eastAsia"/>
          <w:b/>
          <w:sz w:val="28"/>
          <w:szCs w:val="28"/>
        </w:rPr>
        <w:t xml:space="preserve">　　一、理想信念举在前，政治上绝对忠诚</w:t>
      </w:r>
    </w:p>
    <w:p w:rsidR="00114F05" w:rsidRPr="00114F05" w:rsidRDefault="00114F05" w:rsidP="00114F05">
      <w:pPr>
        <w:rPr>
          <w:rFonts w:hint="eastAsia"/>
          <w:sz w:val="28"/>
          <w:szCs w:val="28"/>
        </w:rPr>
      </w:pPr>
      <w:r w:rsidRPr="00114F05">
        <w:rPr>
          <w:rFonts w:hint="eastAsia"/>
          <w:sz w:val="28"/>
          <w:szCs w:val="28"/>
        </w:rPr>
        <w:t xml:space="preserve">　　建水县人大始终把文秘工作人员思想教育作为首要任务，抓常抓细抓长，结合“三严三实”、“两学一做”学习教育等活动，采取召开各种会议集中培训、专题辅导和个人自学等方式，教育引导文秘工作人员，提高思想政治觉悟，增强政治敏锐性，提高政治定力。</w:t>
      </w:r>
    </w:p>
    <w:p w:rsidR="00114F05" w:rsidRPr="00114F05" w:rsidRDefault="00114F05" w:rsidP="00114F05">
      <w:pPr>
        <w:rPr>
          <w:rFonts w:hint="eastAsia"/>
          <w:sz w:val="28"/>
          <w:szCs w:val="28"/>
        </w:rPr>
      </w:pPr>
      <w:r w:rsidRPr="00114F05">
        <w:rPr>
          <w:rFonts w:hint="eastAsia"/>
          <w:sz w:val="28"/>
          <w:szCs w:val="28"/>
        </w:rPr>
        <w:t xml:space="preserve">　　（一）政治方向“明”。作为文秘人员，首要的是政治上过硬，信念坚定，坚守立场，在大是大非面前头脑清醒、旗帜鲜明；及时、准确、顺畅的反馈信息，不截流梗阻，不添油加醋，更不能说假话、报假情、欺上瞒下；不缺位，不越位，照章办事，按规操作，不乱开口子，不破坏规矩。建水县人大积极组织单位文秘人员开展以“向廖俊波同志学习做合格党员领导干部”、“自强、诚信、感恩”、“增强党员意识、树立党员形象、做合格党员”等主题党日活动，组织观看《榜样》等专题片，及时传达学习党的十九大精神，组织开展学习贯彻党</w:t>
      </w:r>
      <w:r w:rsidRPr="00114F05">
        <w:rPr>
          <w:rFonts w:hint="eastAsia"/>
          <w:sz w:val="28"/>
          <w:szCs w:val="28"/>
        </w:rPr>
        <w:lastRenderedPageBreak/>
        <w:t>的十九大精神主题演讲和人大知识竞赛活动，督使文秘人员牢固树立“四个意识”，坚定了“四个自信”。</w:t>
      </w:r>
    </w:p>
    <w:p w:rsidR="00114F05" w:rsidRPr="00114F05" w:rsidRDefault="00114F05" w:rsidP="00114F05">
      <w:pPr>
        <w:rPr>
          <w:rFonts w:hint="eastAsia"/>
          <w:sz w:val="28"/>
          <w:szCs w:val="28"/>
        </w:rPr>
      </w:pPr>
      <w:r w:rsidRPr="00114F05">
        <w:rPr>
          <w:rFonts w:hint="eastAsia"/>
          <w:sz w:val="28"/>
          <w:szCs w:val="28"/>
        </w:rPr>
        <w:t xml:space="preserve">　　（二）思想防线</w:t>
      </w:r>
      <w:r w:rsidRPr="00114F05">
        <w:rPr>
          <w:rFonts w:hint="eastAsia"/>
          <w:sz w:val="28"/>
          <w:szCs w:val="28"/>
        </w:rPr>
        <w:t xml:space="preserve"> </w:t>
      </w:r>
      <w:r w:rsidRPr="00114F05">
        <w:rPr>
          <w:rFonts w:hint="eastAsia"/>
          <w:sz w:val="28"/>
          <w:szCs w:val="28"/>
        </w:rPr>
        <w:t>“牢”。建水县人大采取领导带头讲党课，积极参加党内政治生活，</w:t>
      </w:r>
      <w:r w:rsidRPr="00114F05">
        <w:rPr>
          <w:rFonts w:hint="eastAsia"/>
          <w:sz w:val="28"/>
          <w:szCs w:val="28"/>
        </w:rPr>
        <w:t>2014</w:t>
      </w:r>
      <w:r w:rsidRPr="00114F05">
        <w:rPr>
          <w:rFonts w:hint="eastAsia"/>
          <w:sz w:val="28"/>
          <w:szCs w:val="28"/>
        </w:rPr>
        <w:t>年</w:t>
      </w:r>
      <w:r w:rsidRPr="00114F05">
        <w:rPr>
          <w:rFonts w:hint="eastAsia"/>
          <w:sz w:val="28"/>
          <w:szCs w:val="28"/>
        </w:rPr>
        <w:t>6</w:t>
      </w:r>
      <w:r w:rsidRPr="00114F05">
        <w:rPr>
          <w:rFonts w:hint="eastAsia"/>
          <w:sz w:val="28"/>
          <w:szCs w:val="28"/>
        </w:rPr>
        <w:t>月，县人大常委会组织机关党员干部到中共云南省委一大会址蒙自查尼皮，重温入党誓词，接受革命传统教育，以引领示范作用教育党员干部，特别是文秘人员，要求他们做到对党绝对忠诚，对工作绝对严谨，把“两学一做”学习教育当作一面镜子，经常照一照，检查自己的缺点和不足，做到自重、自省、自警、自励，不碰高压线、不踩红线、不越底线。</w:t>
      </w:r>
    </w:p>
    <w:p w:rsidR="00114F05" w:rsidRPr="00114F05" w:rsidRDefault="00114F05" w:rsidP="00114F05">
      <w:pPr>
        <w:rPr>
          <w:rFonts w:hint="eastAsia"/>
          <w:sz w:val="28"/>
          <w:szCs w:val="28"/>
        </w:rPr>
      </w:pPr>
      <w:r w:rsidRPr="00114F05">
        <w:rPr>
          <w:rFonts w:hint="eastAsia"/>
          <w:sz w:val="28"/>
          <w:szCs w:val="28"/>
        </w:rPr>
        <w:t xml:space="preserve">　　（三）法规制度“清”。对党绝对忠诚，必须严守政治纪律和政治规矩。建水县人大及时组织文秘人员学习了《中国共产党纪律处分条例》《关于新形势下党内政治生活的若干准则》《中国共产党党内监督条例》《中华人民共和国宪法》《建水县人民代表大会议事规则》《建水县人大常委会议事规则》和《建水县人大常委会机关内部管理制度汇编》等规章制度，进一步增强文秘人员政治敏锐性和政治鉴别力，牢固掌握人大工作规则。</w:t>
      </w:r>
    </w:p>
    <w:p w:rsidR="00114F05" w:rsidRPr="00114F05" w:rsidRDefault="00114F05" w:rsidP="00114F05">
      <w:pPr>
        <w:rPr>
          <w:rFonts w:hint="eastAsia"/>
          <w:b/>
          <w:sz w:val="28"/>
          <w:szCs w:val="28"/>
        </w:rPr>
      </w:pPr>
      <w:r w:rsidRPr="00114F05">
        <w:rPr>
          <w:rFonts w:hint="eastAsia"/>
          <w:b/>
          <w:sz w:val="28"/>
          <w:szCs w:val="28"/>
        </w:rPr>
        <w:t xml:space="preserve">　　二、高效服务做在前，业务上熟练过硬</w:t>
      </w:r>
    </w:p>
    <w:p w:rsidR="00114F05" w:rsidRPr="00114F05" w:rsidRDefault="00114F05" w:rsidP="00114F05">
      <w:pPr>
        <w:rPr>
          <w:rFonts w:hint="eastAsia"/>
          <w:sz w:val="28"/>
          <w:szCs w:val="28"/>
        </w:rPr>
      </w:pPr>
      <w:r w:rsidRPr="00114F05">
        <w:rPr>
          <w:rFonts w:hint="eastAsia"/>
          <w:sz w:val="28"/>
          <w:szCs w:val="28"/>
        </w:rPr>
        <w:t xml:space="preserve">　　习总书记提出，办公室工作“要有高度的责任感，要高效率开展工作，实行高水平服务”，这是做好文秘工作的高标准和严要求。建水县人大始终按照“三高”的标准要求，扎实推进各项工作的机制、制度、方法和手段创新，全面提升“三服务”质量水平。</w:t>
      </w:r>
    </w:p>
    <w:p w:rsidR="00114F05" w:rsidRPr="00114F05" w:rsidRDefault="00114F05" w:rsidP="00114F05">
      <w:pPr>
        <w:rPr>
          <w:rFonts w:hint="eastAsia"/>
          <w:sz w:val="28"/>
          <w:szCs w:val="28"/>
        </w:rPr>
      </w:pPr>
      <w:r w:rsidRPr="00114F05">
        <w:rPr>
          <w:rFonts w:hint="eastAsia"/>
          <w:sz w:val="28"/>
          <w:szCs w:val="28"/>
        </w:rPr>
        <w:t xml:space="preserve">　　（一）发挥了以文辅政这根本。建水县人大机关文秘人员通过开</w:t>
      </w:r>
      <w:r w:rsidRPr="00114F05">
        <w:rPr>
          <w:rFonts w:hint="eastAsia"/>
          <w:sz w:val="28"/>
          <w:szCs w:val="28"/>
        </w:rPr>
        <w:lastRenderedPageBreak/>
        <w:t>展调查研究，及时报送信息服务领导决策，始终做到身在兵位、胸为帅谋，参到点子上、谋到关键处。一是文稿起草方面。不管是日常的会议通知、方案计划还是调研报告以及人代会、常委会、主任会等各类业务会议的材料，文秘人员都是认真准备，从篇幅长短、结构布局、文章标题提纲到语言措辞，都是反复斟酌，来回修改，确保精练。比如在云南省第十二届人大代表履职经验交流会上，县人大常委会作的《代民言</w:t>
      </w:r>
      <w:r w:rsidRPr="00114F05">
        <w:rPr>
          <w:rFonts w:hint="eastAsia"/>
          <w:sz w:val="28"/>
          <w:szCs w:val="28"/>
        </w:rPr>
        <w:t xml:space="preserve"> </w:t>
      </w:r>
      <w:r w:rsidRPr="00114F05">
        <w:rPr>
          <w:rFonts w:hint="eastAsia"/>
          <w:sz w:val="28"/>
          <w:szCs w:val="28"/>
        </w:rPr>
        <w:t>解民忧</w:t>
      </w:r>
      <w:r w:rsidRPr="00114F05">
        <w:rPr>
          <w:rFonts w:hint="eastAsia"/>
          <w:sz w:val="28"/>
          <w:szCs w:val="28"/>
        </w:rPr>
        <w:t xml:space="preserve"> </w:t>
      </w:r>
      <w:r w:rsidRPr="00114F05">
        <w:rPr>
          <w:rFonts w:hint="eastAsia"/>
          <w:sz w:val="28"/>
          <w:szCs w:val="28"/>
        </w:rPr>
        <w:t>办民事》的交流发言，文章内容的高度和思想深度，给上级机关和领导留下深刻印象。比如在配合州人大常委会深入建水县鸿辉种养殖产业有限公司、建水县浩野农林产业有限公司进行调查研究，形成有针对性、可借鉴的调查报告，引起上级领导的重视，既为我县种养殖产业发展做足了“文章”，又为全州高原特色农业发展提供了“参考”。二是办文办会方面。在文件制定方面，严格规范办文的各项流程环节，注重质量，严把政治关、法律关、体例关、文字关，既贯彻落实好上级精神和政策规定，又防止照套照搬、重复行文等情况，提高文件制定的政策性、法规性、权威性、严肃性和可行性。召开会议方面，严格规范会议标准，搭好会议筹备这个台，不论是人代会、常委会、主任会还是例行的干部职工会议，都有确定会议方案，明确会议时间、地点、内容、会场布置、会议服务及需要解决的问题等，做到统一指挥、责任到人、调度有方、协作完成。特别是</w:t>
      </w:r>
      <w:r w:rsidRPr="00114F05">
        <w:rPr>
          <w:rFonts w:hint="eastAsia"/>
          <w:sz w:val="28"/>
          <w:szCs w:val="28"/>
        </w:rPr>
        <w:t>2017</w:t>
      </w:r>
      <w:r w:rsidRPr="00114F05">
        <w:rPr>
          <w:rFonts w:hint="eastAsia"/>
          <w:sz w:val="28"/>
          <w:szCs w:val="28"/>
        </w:rPr>
        <w:t>年的人大系统职工运动会在组委会的领导下，将运动会办成“红河样板、建水特色、相互学习、携手共进”的盛会，充分展现了全州人大干部职工的新风采、新作为。</w:t>
      </w:r>
    </w:p>
    <w:p w:rsidR="00114F05" w:rsidRPr="00114F05" w:rsidRDefault="00114F05" w:rsidP="00114F05">
      <w:pPr>
        <w:rPr>
          <w:rFonts w:hint="eastAsia"/>
          <w:sz w:val="28"/>
          <w:szCs w:val="28"/>
        </w:rPr>
      </w:pPr>
      <w:r w:rsidRPr="00114F05">
        <w:rPr>
          <w:rFonts w:hint="eastAsia"/>
          <w:sz w:val="28"/>
          <w:szCs w:val="28"/>
        </w:rPr>
        <w:lastRenderedPageBreak/>
        <w:t xml:space="preserve">　　（二）舞好了督查督办这把剑。为政之要，贵在落实。文秘工作，也是如此。始终坚持说实话、办实事、求实效，坚决纠正和克服“重布置、轻落实，重决策、轻检查”的现象，切实做到了事事有回音，件件有落实。尤其是领导批办的事项，能够及时催办，尽快落实，实时跟进，定期反馈，按照既定的时间点督查进度，发扬钉钉子的精神，一个节点一个节点的抓，一件事一件事的落实，确保了各项重大决策和事项的时效性，善始善终，善作善成。</w:t>
      </w:r>
    </w:p>
    <w:p w:rsidR="00114F05" w:rsidRPr="00114F05" w:rsidRDefault="00114F05" w:rsidP="00114F05">
      <w:pPr>
        <w:rPr>
          <w:rFonts w:hint="eastAsia"/>
          <w:sz w:val="28"/>
          <w:szCs w:val="28"/>
        </w:rPr>
      </w:pPr>
      <w:r w:rsidRPr="00114F05">
        <w:rPr>
          <w:rFonts w:hint="eastAsia"/>
          <w:sz w:val="28"/>
          <w:szCs w:val="28"/>
        </w:rPr>
        <w:t xml:space="preserve">　　（三）绷紧了保密这根弦。对涉密文件的处理，严格按照有关规定和程序签收、传阅、清退、保存、销毁；对各类涉密载体的管理，特别是网络保密管理，涉密计算机上限制</w:t>
      </w:r>
      <w:r w:rsidRPr="00114F05">
        <w:rPr>
          <w:rFonts w:hint="eastAsia"/>
          <w:sz w:val="28"/>
          <w:szCs w:val="28"/>
        </w:rPr>
        <w:t>U</w:t>
      </w:r>
      <w:r w:rsidRPr="00114F05">
        <w:rPr>
          <w:rFonts w:hint="eastAsia"/>
          <w:sz w:val="28"/>
          <w:szCs w:val="28"/>
        </w:rPr>
        <w:t>盘等存储设备的使用，实行专人负责、专人管理。对参加各种会议精神和具体情况，不经领导授权，绝不会泄露会议精神和具体情况；对领导交办的事宜，该控制在哪个范围就控制在哪个范围，不擅做主张；对文件资料的呈批、拟制，严格按照规定范围、规定人员、规定数量办理。截止目前，尚未发生一起失泄密案件。</w:t>
      </w:r>
    </w:p>
    <w:p w:rsidR="00114F05" w:rsidRPr="00114F05" w:rsidRDefault="00114F05" w:rsidP="00114F05">
      <w:pPr>
        <w:rPr>
          <w:rFonts w:hint="eastAsia"/>
          <w:b/>
          <w:sz w:val="28"/>
          <w:szCs w:val="28"/>
        </w:rPr>
      </w:pPr>
      <w:r w:rsidRPr="00114F05">
        <w:rPr>
          <w:rFonts w:hint="eastAsia"/>
          <w:b/>
          <w:sz w:val="28"/>
          <w:szCs w:val="28"/>
        </w:rPr>
        <w:t xml:space="preserve">　　三、统筹协调走在前，落实上善作善成</w:t>
      </w:r>
    </w:p>
    <w:p w:rsidR="00114F05" w:rsidRPr="00114F05" w:rsidRDefault="00114F05" w:rsidP="00114F05">
      <w:pPr>
        <w:rPr>
          <w:rFonts w:hint="eastAsia"/>
          <w:sz w:val="28"/>
          <w:szCs w:val="28"/>
        </w:rPr>
      </w:pPr>
      <w:r w:rsidRPr="00114F05">
        <w:rPr>
          <w:rFonts w:hint="eastAsia"/>
          <w:sz w:val="28"/>
          <w:szCs w:val="28"/>
        </w:rPr>
        <w:t xml:space="preserve">　　办公室是发挥“总揽全局、协调各方”领导核心作用的重要力量，在工作中时刻注重解决困难和问题的方式方法，秉承照应各方关切、配置各方资源、调动各方力量，形成各负其责、各尽其职、密切配合的工作局面，最大限度的发挥了办公室的整体效能作用。</w:t>
      </w:r>
    </w:p>
    <w:p w:rsidR="00114F05" w:rsidRPr="00114F05" w:rsidRDefault="00114F05" w:rsidP="00114F05">
      <w:pPr>
        <w:rPr>
          <w:rFonts w:hint="eastAsia"/>
          <w:sz w:val="28"/>
          <w:szCs w:val="28"/>
        </w:rPr>
      </w:pPr>
      <w:r w:rsidRPr="00114F05">
        <w:rPr>
          <w:rFonts w:hint="eastAsia"/>
          <w:sz w:val="28"/>
          <w:szCs w:val="28"/>
        </w:rPr>
        <w:t xml:space="preserve">　　（一）对上做到了领会意图。积极加强与上级的对接联络，深刻领会理解上级党委和上级人大的决策、领导意图，准确把握上级的工</w:t>
      </w:r>
      <w:r w:rsidRPr="00114F05">
        <w:rPr>
          <w:rFonts w:hint="eastAsia"/>
          <w:sz w:val="28"/>
          <w:szCs w:val="28"/>
        </w:rPr>
        <w:lastRenderedPageBreak/>
        <w:t>作思路、工作要求和工作重点，并及时报告交办事项的办理进度和结果，工作安排做细做实，工作起来才会得心应手，游刃有余。</w:t>
      </w:r>
    </w:p>
    <w:p w:rsidR="00114F05" w:rsidRPr="00114F05" w:rsidRDefault="00114F05" w:rsidP="00114F05">
      <w:pPr>
        <w:rPr>
          <w:rFonts w:hint="eastAsia"/>
          <w:sz w:val="28"/>
          <w:szCs w:val="28"/>
        </w:rPr>
      </w:pPr>
      <w:r w:rsidRPr="00114F05">
        <w:rPr>
          <w:rFonts w:hint="eastAsia"/>
          <w:sz w:val="28"/>
          <w:szCs w:val="28"/>
        </w:rPr>
        <w:t xml:space="preserve">　　（二）对下做到了掌握实情。在熟悉掌握辖区各乡镇、各部门的基本概况、职责分工和工作动态的基础上，切实围绕贯彻县委的决策意图，不断提高组织协调能力，妥善处理各方关系，安排好工作任务，衔接好各个环节，形成了围绕中心、上下联动、齐心协力的良好态势，确保工作安排不脱离实际。</w:t>
      </w:r>
    </w:p>
    <w:p w:rsidR="00114F05" w:rsidRPr="00114F05" w:rsidRDefault="00114F05" w:rsidP="00114F05">
      <w:pPr>
        <w:rPr>
          <w:rFonts w:hint="eastAsia"/>
          <w:sz w:val="28"/>
          <w:szCs w:val="28"/>
        </w:rPr>
      </w:pPr>
      <w:r w:rsidRPr="00114F05">
        <w:rPr>
          <w:rFonts w:hint="eastAsia"/>
          <w:sz w:val="28"/>
          <w:szCs w:val="28"/>
        </w:rPr>
        <w:t xml:space="preserve">　　（三）对外做到了有理有节。在与企业、驻建单位、部队和兄弟县市横向沟通联系时，一方面讲程序，懂规矩，做到热情大方、往来有礼；另一方面及时建立电话、网络、信息、材料等联系渠道，适时交流工作经验、学习工作本领、了解工作动态。同时，工作中结合自身实际，时常进行逐项工作对比，学人之长、补己之短、创我之新，一步一个脚印地提升“三服务”工作水平。</w:t>
      </w:r>
    </w:p>
    <w:p w:rsidR="00114F05" w:rsidRPr="00114F05" w:rsidRDefault="00114F05" w:rsidP="00114F05">
      <w:pPr>
        <w:rPr>
          <w:rFonts w:hint="eastAsia"/>
          <w:sz w:val="28"/>
          <w:szCs w:val="28"/>
        </w:rPr>
      </w:pPr>
      <w:r w:rsidRPr="00114F05">
        <w:rPr>
          <w:rFonts w:hint="eastAsia"/>
          <w:sz w:val="28"/>
          <w:szCs w:val="28"/>
        </w:rPr>
        <w:t xml:space="preserve">　　（四）对内做到了刚柔并济。积极主动做好各项协调工作，充分考虑各方因素、了解各方情况，着力化解分歧、争取支持，着力理顺关系、整合力量，刚柔并济最大程度调动各方积极性、主动性和创造力，确保各司其职、各负其责，密切配合、协同联动，共同推进各项工作。</w:t>
      </w:r>
    </w:p>
    <w:p w:rsidR="00114F05" w:rsidRPr="00114F05" w:rsidRDefault="00114F05" w:rsidP="00114F05">
      <w:pPr>
        <w:rPr>
          <w:rFonts w:hint="eastAsia"/>
          <w:b/>
          <w:sz w:val="28"/>
          <w:szCs w:val="28"/>
        </w:rPr>
      </w:pPr>
      <w:r w:rsidRPr="00114F05">
        <w:rPr>
          <w:rFonts w:hint="eastAsia"/>
          <w:b/>
          <w:sz w:val="28"/>
          <w:szCs w:val="28"/>
        </w:rPr>
        <w:t xml:space="preserve">　　四、宣传报道动在前，内容上丰富多彩</w:t>
      </w:r>
    </w:p>
    <w:p w:rsidR="00114F05" w:rsidRPr="00114F05" w:rsidRDefault="00114F05" w:rsidP="00114F05">
      <w:pPr>
        <w:rPr>
          <w:rFonts w:hint="eastAsia"/>
          <w:sz w:val="28"/>
          <w:szCs w:val="28"/>
        </w:rPr>
      </w:pPr>
      <w:r w:rsidRPr="00114F05">
        <w:rPr>
          <w:rFonts w:hint="eastAsia"/>
          <w:sz w:val="28"/>
          <w:szCs w:val="28"/>
        </w:rPr>
        <w:t xml:space="preserve">　　建水县人大进一步加强对人大宣传工作的组织领导，完善了激励机制，开辟了宣传阵地，创新了宣传方式，宣传工作在推动人大各项工作中发挥了积极作用。</w:t>
      </w:r>
    </w:p>
    <w:p w:rsidR="00114F05" w:rsidRPr="00114F05" w:rsidRDefault="00114F05" w:rsidP="00114F05">
      <w:pPr>
        <w:rPr>
          <w:rFonts w:hint="eastAsia"/>
          <w:sz w:val="28"/>
          <w:szCs w:val="28"/>
        </w:rPr>
      </w:pPr>
      <w:r w:rsidRPr="00114F05">
        <w:rPr>
          <w:rFonts w:hint="eastAsia"/>
          <w:sz w:val="28"/>
          <w:szCs w:val="28"/>
        </w:rPr>
        <w:lastRenderedPageBreak/>
        <w:t xml:space="preserve">　　（一）突出重点抓宣传。每次县人代会、常委会，利用建水电视台、《建水人大》、“建水人大”网等媒体都集中力量对会议作完整报道，对代表审议有关报告情况和提出的议案、建议等情况进行重点报道，对审议决定的重大事项作详细报道，对代表履行职责情况进行充分报道。及时报道人大常委会组织的视察调研、执法检查、工作评议、专题询问等，报道“一府一委两院”贯彻落实人大及其常委会的决议、决定，主动接受监督、不断改进工作的情况。在组织对《云南省红河哈尼族彝族自治州建水紫陶产业发展条例》进行执法检查过程中，《建水电视台》《建水时讯》等媒体及时跟踪报道，对执法检查情况进行广泛宣传，引起社会各界的广泛关注。加强对热点难点问题解决落实的宣传报道力度，积极回应社会关切。比如对代表们提出的《解决官厅镇磨玉大山缺水问题的建议》进行全面宣传报道，促成县人民政府及相关部门、官厅镇引资引智，投入</w:t>
      </w:r>
      <w:r w:rsidRPr="00114F05">
        <w:rPr>
          <w:rFonts w:hint="eastAsia"/>
          <w:sz w:val="28"/>
          <w:szCs w:val="28"/>
        </w:rPr>
        <w:t>680</w:t>
      </w:r>
      <w:r w:rsidRPr="00114F05">
        <w:rPr>
          <w:rFonts w:hint="eastAsia"/>
          <w:sz w:val="28"/>
          <w:szCs w:val="28"/>
        </w:rPr>
        <w:t>万元建成磨玉大山光伏提水泵站一期工程，既满足人畜饮水需要，又促进农业产业化发展，为破解高海拔山区缺水问题提供了示范。</w:t>
      </w:r>
    </w:p>
    <w:p w:rsidR="00114F05" w:rsidRPr="00114F05" w:rsidRDefault="00114F05" w:rsidP="00114F05">
      <w:pPr>
        <w:rPr>
          <w:rFonts w:hint="eastAsia"/>
          <w:sz w:val="28"/>
          <w:szCs w:val="28"/>
        </w:rPr>
      </w:pPr>
      <w:r w:rsidRPr="00114F05">
        <w:rPr>
          <w:rFonts w:hint="eastAsia"/>
          <w:sz w:val="28"/>
          <w:szCs w:val="28"/>
        </w:rPr>
        <w:t xml:space="preserve">　　（二）服务代表抓宣传。突出代表主体地位，大力宣传人大代表在推进和服务地方经济社会发展的先进典型和感人事迹，不断增强代表履职的责任感和使命感。比如常委会在《建水人大》刊物上设置“封面故事”“代表风采”栏目，分别对</w:t>
      </w:r>
      <w:r w:rsidRPr="00114F05">
        <w:rPr>
          <w:rFonts w:hint="eastAsia"/>
          <w:sz w:val="28"/>
          <w:szCs w:val="28"/>
        </w:rPr>
        <w:t>20</w:t>
      </w:r>
      <w:r w:rsidRPr="00114F05">
        <w:rPr>
          <w:rFonts w:hint="eastAsia"/>
          <w:sz w:val="28"/>
          <w:szCs w:val="28"/>
        </w:rPr>
        <w:t>名优秀的省州县人大代表、行业领军人物先进事迹进行重点宣传报道，为广大代表树了旗帜、立了标杆，部分人物通讯稿先后被《红河人大》等刊物采用。</w:t>
      </w:r>
    </w:p>
    <w:p w:rsidR="00114F05" w:rsidRPr="00114F05" w:rsidRDefault="00114F05" w:rsidP="00114F05">
      <w:pPr>
        <w:rPr>
          <w:rFonts w:hint="eastAsia"/>
          <w:sz w:val="28"/>
          <w:szCs w:val="28"/>
        </w:rPr>
      </w:pPr>
      <w:r w:rsidRPr="00114F05">
        <w:rPr>
          <w:rFonts w:hint="eastAsia"/>
          <w:sz w:val="28"/>
          <w:szCs w:val="28"/>
        </w:rPr>
        <w:t xml:space="preserve">　　（三）强化措施抓宣传。制定出台新闻宣传奖励办法，调动广大</w:t>
      </w:r>
      <w:r w:rsidRPr="00114F05">
        <w:rPr>
          <w:rFonts w:hint="eastAsia"/>
          <w:sz w:val="28"/>
          <w:szCs w:val="28"/>
        </w:rPr>
        <w:lastRenderedPageBreak/>
        <w:t>通讯员、人大工作者撰写稿件的积极性。开通“建水人大网站”、办好《建水人大》刊物，适时调整栏目设置，扩大信息量，不断提高网站和刊物的质量。在“建水人大网站”开设的人大工作动态栏目，时时刊载人大工作动态；与《春城晚报》合作开展“建水美食”征文活动，编辑出版《建水人大》增刊“回味建水”；积极筹划编辑《食在建水》《紫陶逢春》等书籍，不断扩大人大工作的知名度和影响力。</w:t>
      </w:r>
    </w:p>
    <w:p w:rsidR="00814B67" w:rsidRPr="00101F51" w:rsidRDefault="00114F05" w:rsidP="00114F05">
      <w:pPr>
        <w:rPr>
          <w:sz w:val="28"/>
          <w:szCs w:val="28"/>
        </w:rPr>
      </w:pPr>
      <w:r w:rsidRPr="00114F05">
        <w:rPr>
          <w:rFonts w:hint="eastAsia"/>
          <w:sz w:val="28"/>
          <w:szCs w:val="28"/>
        </w:rPr>
        <w:t xml:space="preserve">　　各位领导、同志们，我县的人大文秘工作通过不懈努力，取得了一定成绩，但也还存在一定问题，主要表现在部分从事文秘工作的同志存在动力还不足、素质有待提高、文稿质量有待进一步提升。下一步，我们将以此次会议为契机，虚心学习借鉴兄弟县市好的经验和做法，奋力开创我县人大文秘工作新局面。</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71" w:rsidRDefault="00411371" w:rsidP="00E3769F">
      <w:r>
        <w:separator/>
      </w:r>
    </w:p>
  </w:endnote>
  <w:endnote w:type="continuationSeparator" w:id="1">
    <w:p w:rsidR="00411371" w:rsidRDefault="00411371"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71" w:rsidRDefault="00411371" w:rsidP="00E3769F">
      <w:r>
        <w:separator/>
      </w:r>
    </w:p>
  </w:footnote>
  <w:footnote w:type="continuationSeparator" w:id="1">
    <w:p w:rsidR="00411371" w:rsidRDefault="00411371"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14F05"/>
    <w:rsid w:val="001B57EB"/>
    <w:rsid w:val="00263D2D"/>
    <w:rsid w:val="002E5637"/>
    <w:rsid w:val="00411371"/>
    <w:rsid w:val="004D3E34"/>
    <w:rsid w:val="005A4DA7"/>
    <w:rsid w:val="00654217"/>
    <w:rsid w:val="0067505B"/>
    <w:rsid w:val="007803BE"/>
    <w:rsid w:val="00790BD8"/>
    <w:rsid w:val="007A728B"/>
    <w:rsid w:val="00814B67"/>
    <w:rsid w:val="008C3234"/>
    <w:rsid w:val="008E74E2"/>
    <w:rsid w:val="00A53B9F"/>
    <w:rsid w:val="00A973E6"/>
    <w:rsid w:val="00AD29D0"/>
    <w:rsid w:val="00B15B48"/>
    <w:rsid w:val="00B42CA5"/>
    <w:rsid w:val="00B62E9A"/>
    <w:rsid w:val="00B7563D"/>
    <w:rsid w:val="00D06181"/>
    <w:rsid w:val="00D1630E"/>
    <w:rsid w:val="00E3769F"/>
    <w:rsid w:val="00ED0423"/>
    <w:rsid w:val="00F57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602</Words>
  <Characters>3437</Characters>
  <Application>Microsoft Office Word</Application>
  <DocSecurity>0</DocSecurity>
  <Lines>28</Lines>
  <Paragraphs>8</Paragraphs>
  <ScaleCrop>false</ScaleCrop>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2019-02-19T00:36:00Z</dcterms:created>
  <dcterms:modified xsi:type="dcterms:W3CDTF">2019-02-19T00:37:00Z</dcterms:modified>
</cp:coreProperties>
</file>