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3D" w:rsidRPr="00B7563D" w:rsidRDefault="00790BD8" w:rsidP="00B62E9A">
      <w:pPr>
        <w:jc w:val="center"/>
        <w:rPr>
          <w:b/>
          <w:sz w:val="36"/>
          <w:szCs w:val="36"/>
        </w:rPr>
      </w:pPr>
      <w:r w:rsidRPr="00790BD8">
        <w:rPr>
          <w:rFonts w:hint="eastAsia"/>
          <w:b/>
          <w:sz w:val="36"/>
          <w:szCs w:val="36"/>
        </w:rPr>
        <w:t>履职担当有作为</w:t>
      </w:r>
      <w:r>
        <w:rPr>
          <w:rFonts w:hint="eastAsia"/>
          <w:b/>
          <w:sz w:val="36"/>
          <w:szCs w:val="36"/>
        </w:rPr>
        <w:t xml:space="preserve"> </w:t>
      </w:r>
      <w:r w:rsidRPr="00790BD8">
        <w:rPr>
          <w:rFonts w:hint="eastAsia"/>
          <w:b/>
          <w:sz w:val="36"/>
          <w:szCs w:val="36"/>
        </w:rPr>
        <w:t>不辱使命促发展</w:t>
      </w:r>
    </w:p>
    <w:p w:rsidR="00E3769F" w:rsidRPr="00E3769F" w:rsidRDefault="00E3769F" w:rsidP="00E3769F">
      <w:pPr>
        <w:jc w:val="center"/>
        <w:rPr>
          <w:b/>
        </w:rPr>
      </w:pPr>
    </w:p>
    <w:p w:rsidR="00D06181" w:rsidRPr="00B7563D" w:rsidRDefault="00790BD8" w:rsidP="00E3769F">
      <w:pPr>
        <w:jc w:val="center"/>
        <w:rPr>
          <w:b/>
        </w:rPr>
      </w:pPr>
      <w:r w:rsidRPr="00790BD8">
        <w:rPr>
          <w:rFonts w:hint="eastAsia"/>
          <w:b/>
        </w:rPr>
        <w:t>个旧市人大常委会</w:t>
      </w:r>
    </w:p>
    <w:p w:rsidR="008E74E2" w:rsidRDefault="008E74E2" w:rsidP="00D06181">
      <w:pPr>
        <w:rPr>
          <w:b/>
        </w:rPr>
      </w:pPr>
    </w:p>
    <w:p w:rsidR="00790BD8" w:rsidRPr="00790BD8" w:rsidRDefault="00101F51" w:rsidP="00790BD8">
      <w:pPr>
        <w:rPr>
          <w:rFonts w:hint="eastAsia"/>
          <w:sz w:val="28"/>
          <w:szCs w:val="28"/>
        </w:rPr>
      </w:pPr>
      <w:r w:rsidRPr="00101F51">
        <w:rPr>
          <w:rFonts w:hint="eastAsia"/>
          <w:sz w:val="28"/>
          <w:szCs w:val="28"/>
        </w:rPr>
        <w:t xml:space="preserve">　　</w:t>
      </w:r>
      <w:r w:rsidR="00790BD8" w:rsidRPr="00790BD8">
        <w:rPr>
          <w:rFonts w:hint="eastAsia"/>
          <w:sz w:val="28"/>
          <w:szCs w:val="28"/>
        </w:rPr>
        <w:t>近年来，个旧市人大常委会坚持强化人大代表主体地位，为人大代表更好发挥作用提供服务保障，搭建履职平台，创新工作方式，在代表履职尽责的生动实践中竞展风采，使主体更强、基础更实、活力更足，切实提高了人大代表依法履职的能力、水平和实效，为推动地方经济社会发展和基层民主政治建设作出了贡献。</w:t>
      </w:r>
    </w:p>
    <w:p w:rsidR="00790BD8" w:rsidRPr="00790BD8" w:rsidRDefault="00790BD8" w:rsidP="00790BD8">
      <w:pPr>
        <w:ind w:firstLineChars="200" w:firstLine="562"/>
        <w:rPr>
          <w:rFonts w:hint="eastAsia"/>
          <w:b/>
          <w:sz w:val="28"/>
          <w:szCs w:val="28"/>
        </w:rPr>
      </w:pPr>
      <w:r w:rsidRPr="00790BD8">
        <w:rPr>
          <w:rFonts w:hint="eastAsia"/>
          <w:b/>
          <w:sz w:val="28"/>
          <w:szCs w:val="28"/>
        </w:rPr>
        <w:t>一、基本情况</w:t>
      </w:r>
    </w:p>
    <w:p w:rsidR="00790BD8" w:rsidRPr="00790BD8" w:rsidRDefault="00790BD8" w:rsidP="00790BD8">
      <w:pPr>
        <w:ind w:firstLineChars="200" w:firstLine="560"/>
        <w:rPr>
          <w:rFonts w:hint="eastAsia"/>
          <w:sz w:val="28"/>
          <w:szCs w:val="28"/>
        </w:rPr>
      </w:pPr>
      <w:r w:rsidRPr="00790BD8">
        <w:rPr>
          <w:rFonts w:hint="eastAsia"/>
          <w:sz w:val="28"/>
          <w:szCs w:val="28"/>
        </w:rPr>
        <w:t>（一）代表情况。个旧市现有省人大代表</w:t>
      </w:r>
      <w:r w:rsidRPr="00790BD8">
        <w:rPr>
          <w:rFonts w:hint="eastAsia"/>
          <w:sz w:val="28"/>
          <w:szCs w:val="28"/>
        </w:rPr>
        <w:t>2</w:t>
      </w:r>
      <w:r w:rsidRPr="00790BD8">
        <w:rPr>
          <w:rFonts w:hint="eastAsia"/>
          <w:sz w:val="28"/>
          <w:szCs w:val="28"/>
        </w:rPr>
        <w:t>名，州人大代表</w:t>
      </w:r>
      <w:r w:rsidRPr="00790BD8">
        <w:rPr>
          <w:rFonts w:hint="eastAsia"/>
          <w:sz w:val="28"/>
          <w:szCs w:val="28"/>
        </w:rPr>
        <w:t>39</w:t>
      </w:r>
      <w:r w:rsidRPr="00790BD8">
        <w:rPr>
          <w:rFonts w:hint="eastAsia"/>
          <w:sz w:val="28"/>
          <w:szCs w:val="28"/>
        </w:rPr>
        <w:t>名，市人大代表</w:t>
      </w:r>
      <w:r w:rsidRPr="00790BD8">
        <w:rPr>
          <w:rFonts w:hint="eastAsia"/>
          <w:sz w:val="28"/>
          <w:szCs w:val="28"/>
        </w:rPr>
        <w:t>207</w:t>
      </w:r>
      <w:r w:rsidRPr="00790BD8">
        <w:rPr>
          <w:rFonts w:hint="eastAsia"/>
          <w:sz w:val="28"/>
          <w:szCs w:val="28"/>
        </w:rPr>
        <w:t>名。代表的构成较上届实现了“两升一降一保证”，即：来自基层的工人、农民、专业技术人才的代表、妇女代表比例较上届有所上升，党政干部代表比例有所降低，少数民族和归侨侨眷代表数量基本持平。</w:t>
      </w:r>
    </w:p>
    <w:p w:rsidR="00790BD8" w:rsidRPr="00790BD8" w:rsidRDefault="00790BD8" w:rsidP="00790BD8">
      <w:pPr>
        <w:ind w:firstLineChars="200" w:firstLine="560"/>
        <w:rPr>
          <w:rFonts w:hint="eastAsia"/>
          <w:sz w:val="28"/>
          <w:szCs w:val="28"/>
        </w:rPr>
      </w:pPr>
      <w:r w:rsidRPr="00790BD8">
        <w:rPr>
          <w:rFonts w:hint="eastAsia"/>
          <w:sz w:val="28"/>
          <w:szCs w:val="28"/>
        </w:rPr>
        <w:t>此外，代表结构呈现出日趋年轻化、专业化和素质化三大特点：代表平均年龄由上届的</w:t>
      </w:r>
      <w:r w:rsidRPr="00790BD8">
        <w:rPr>
          <w:rFonts w:hint="eastAsia"/>
          <w:sz w:val="28"/>
          <w:szCs w:val="28"/>
        </w:rPr>
        <w:t>48</w:t>
      </w:r>
      <w:r w:rsidRPr="00790BD8">
        <w:rPr>
          <w:rFonts w:hint="eastAsia"/>
          <w:sz w:val="28"/>
          <w:szCs w:val="28"/>
        </w:rPr>
        <w:t>岁降为</w:t>
      </w:r>
      <w:r w:rsidRPr="00790BD8">
        <w:rPr>
          <w:rFonts w:hint="eastAsia"/>
          <w:sz w:val="28"/>
          <w:szCs w:val="28"/>
        </w:rPr>
        <w:t>45</w:t>
      </w:r>
      <w:r w:rsidRPr="00790BD8">
        <w:rPr>
          <w:rFonts w:hint="eastAsia"/>
          <w:sz w:val="28"/>
          <w:szCs w:val="28"/>
        </w:rPr>
        <w:t>岁，既有经验丰富的老同志，又有敢于创新、善于干事的年轻同志；来自法律、经济、文化、教育、医疗、科技等社会各界的专业人才代表数量增多，越来越多的行业精英充实到代表队伍中；代表中大专以上学历的有</w:t>
      </w:r>
      <w:r w:rsidRPr="00790BD8">
        <w:rPr>
          <w:rFonts w:hint="eastAsia"/>
          <w:sz w:val="28"/>
          <w:szCs w:val="28"/>
        </w:rPr>
        <w:t>134</w:t>
      </w:r>
      <w:r w:rsidRPr="00790BD8">
        <w:rPr>
          <w:rFonts w:hint="eastAsia"/>
          <w:sz w:val="28"/>
          <w:szCs w:val="28"/>
        </w:rPr>
        <w:t>名，占代表总数的</w:t>
      </w:r>
      <w:r w:rsidRPr="00790BD8">
        <w:rPr>
          <w:rFonts w:hint="eastAsia"/>
          <w:sz w:val="28"/>
          <w:szCs w:val="28"/>
        </w:rPr>
        <w:t>64.73%</w:t>
      </w:r>
      <w:r w:rsidRPr="00790BD8">
        <w:rPr>
          <w:rFonts w:hint="eastAsia"/>
          <w:sz w:val="28"/>
          <w:szCs w:val="28"/>
        </w:rPr>
        <w:t>，代表的知识学历结构大幅提高。代表整体素质、履职能力和专业水平日益提高，为更好地履职尽责奠定了坚实的基础。</w:t>
      </w:r>
    </w:p>
    <w:p w:rsidR="00790BD8" w:rsidRPr="00790BD8" w:rsidRDefault="00790BD8" w:rsidP="00790BD8">
      <w:pPr>
        <w:ind w:firstLineChars="200" w:firstLine="560"/>
        <w:rPr>
          <w:rFonts w:hint="eastAsia"/>
          <w:sz w:val="28"/>
          <w:szCs w:val="28"/>
        </w:rPr>
      </w:pPr>
      <w:r w:rsidRPr="00790BD8">
        <w:rPr>
          <w:rFonts w:hint="eastAsia"/>
          <w:sz w:val="28"/>
          <w:szCs w:val="28"/>
        </w:rPr>
        <w:t>（二）人大建设情况。在州人大的关心指导下，在市委的领导和市政府的支持下，近年来，个旧市人大在组织机构、人员配备及经费</w:t>
      </w:r>
      <w:r w:rsidRPr="00790BD8">
        <w:rPr>
          <w:rFonts w:hint="eastAsia"/>
          <w:sz w:val="28"/>
          <w:szCs w:val="28"/>
        </w:rPr>
        <w:lastRenderedPageBreak/>
        <w:t>落实等方面得到了保证和加强。</w:t>
      </w:r>
    </w:p>
    <w:p w:rsidR="00790BD8" w:rsidRPr="00790BD8" w:rsidRDefault="00790BD8" w:rsidP="00790BD8">
      <w:pPr>
        <w:ind w:firstLineChars="200" w:firstLine="560"/>
        <w:rPr>
          <w:rFonts w:hint="eastAsia"/>
          <w:sz w:val="28"/>
          <w:szCs w:val="28"/>
        </w:rPr>
      </w:pPr>
      <w:r w:rsidRPr="00790BD8">
        <w:rPr>
          <w:rFonts w:hint="eastAsia"/>
          <w:sz w:val="28"/>
          <w:szCs w:val="28"/>
        </w:rPr>
        <w:t>一是组织机构全覆盖。个旧市人大常委会按州委的相关文件要求，</w:t>
      </w:r>
      <w:r w:rsidRPr="00790BD8">
        <w:rPr>
          <w:rFonts w:hint="eastAsia"/>
          <w:sz w:val="28"/>
          <w:szCs w:val="28"/>
        </w:rPr>
        <w:t>2017</w:t>
      </w:r>
      <w:r w:rsidRPr="00790BD8">
        <w:rPr>
          <w:rFonts w:hint="eastAsia"/>
          <w:sz w:val="28"/>
          <w:szCs w:val="28"/>
        </w:rPr>
        <w:t>年</w:t>
      </w:r>
      <w:r w:rsidRPr="00790BD8">
        <w:rPr>
          <w:rFonts w:hint="eastAsia"/>
          <w:sz w:val="28"/>
          <w:szCs w:val="28"/>
        </w:rPr>
        <w:t>10</w:t>
      </w:r>
      <w:r w:rsidRPr="00790BD8">
        <w:rPr>
          <w:rFonts w:hint="eastAsia"/>
          <w:sz w:val="28"/>
          <w:szCs w:val="28"/>
        </w:rPr>
        <w:t>月，撤销了市人大常委会财工委和民工委，设置市人大财政经济委员会、民族外事侨务委员会，并在全州率先成立了城区街道人大工委、沙甸区人大工委。至此，个旧市人民代表大会共设</w:t>
      </w:r>
      <w:r w:rsidRPr="00790BD8">
        <w:rPr>
          <w:rFonts w:hint="eastAsia"/>
          <w:sz w:val="28"/>
          <w:szCs w:val="28"/>
        </w:rPr>
        <w:t>2</w:t>
      </w:r>
      <w:r w:rsidRPr="00790BD8">
        <w:rPr>
          <w:rFonts w:hint="eastAsia"/>
          <w:sz w:val="28"/>
          <w:szCs w:val="28"/>
        </w:rPr>
        <w:t>个专门委员会，人大常委会内设</w:t>
      </w:r>
      <w:r w:rsidRPr="00790BD8">
        <w:rPr>
          <w:rFonts w:hint="eastAsia"/>
          <w:sz w:val="28"/>
          <w:szCs w:val="28"/>
        </w:rPr>
        <w:t>9</w:t>
      </w:r>
      <w:r w:rsidRPr="00790BD8">
        <w:rPr>
          <w:rFonts w:hint="eastAsia"/>
          <w:sz w:val="28"/>
          <w:szCs w:val="28"/>
        </w:rPr>
        <w:t>个工委（室），个旧市所辖的</w:t>
      </w:r>
      <w:r w:rsidRPr="00790BD8">
        <w:rPr>
          <w:rFonts w:hint="eastAsia"/>
          <w:sz w:val="28"/>
          <w:szCs w:val="28"/>
        </w:rPr>
        <w:t>8</w:t>
      </w:r>
      <w:r w:rsidRPr="00790BD8">
        <w:rPr>
          <w:rFonts w:hint="eastAsia"/>
          <w:sz w:val="28"/>
          <w:szCs w:val="28"/>
        </w:rPr>
        <w:t>个乡镇全部设有乡镇人大主席团，实现了人大组织机构全覆盖。</w:t>
      </w:r>
    </w:p>
    <w:p w:rsidR="00790BD8" w:rsidRPr="00790BD8" w:rsidRDefault="00790BD8" w:rsidP="00790BD8">
      <w:pPr>
        <w:ind w:firstLineChars="200" w:firstLine="560"/>
        <w:rPr>
          <w:rFonts w:hint="eastAsia"/>
          <w:sz w:val="28"/>
          <w:szCs w:val="28"/>
        </w:rPr>
      </w:pPr>
      <w:r w:rsidRPr="00790BD8">
        <w:rPr>
          <w:rFonts w:hint="eastAsia"/>
          <w:sz w:val="28"/>
          <w:szCs w:val="28"/>
        </w:rPr>
        <w:t>二是人员配备及时到位。个旧市人民代表大会</w:t>
      </w:r>
      <w:r w:rsidRPr="00790BD8">
        <w:rPr>
          <w:rFonts w:hint="eastAsia"/>
          <w:sz w:val="28"/>
          <w:szCs w:val="28"/>
        </w:rPr>
        <w:t>2</w:t>
      </w:r>
      <w:r w:rsidRPr="00790BD8">
        <w:rPr>
          <w:rFonts w:hint="eastAsia"/>
          <w:sz w:val="28"/>
          <w:szCs w:val="28"/>
        </w:rPr>
        <w:t>个专门委员会，人大常委会内设</w:t>
      </w:r>
      <w:r w:rsidRPr="00790BD8">
        <w:rPr>
          <w:rFonts w:hint="eastAsia"/>
          <w:sz w:val="28"/>
          <w:szCs w:val="28"/>
        </w:rPr>
        <w:t>9</w:t>
      </w:r>
      <w:r w:rsidRPr="00790BD8">
        <w:rPr>
          <w:rFonts w:hint="eastAsia"/>
          <w:sz w:val="28"/>
          <w:szCs w:val="28"/>
        </w:rPr>
        <w:t>个工委（室）均设有主任、副主任、委员或兼职委员，</w:t>
      </w:r>
      <w:r w:rsidRPr="00790BD8">
        <w:rPr>
          <w:rFonts w:hint="eastAsia"/>
          <w:sz w:val="28"/>
          <w:szCs w:val="28"/>
        </w:rPr>
        <w:t>8</w:t>
      </w:r>
      <w:r w:rsidRPr="00790BD8">
        <w:rPr>
          <w:rFonts w:hint="eastAsia"/>
          <w:sz w:val="28"/>
          <w:szCs w:val="28"/>
        </w:rPr>
        <w:t>个乡镇人大主席团均配置专职人大主席、兼职副主席及人大专干，做到了人员到位、配备及时。</w:t>
      </w:r>
    </w:p>
    <w:p w:rsidR="00790BD8" w:rsidRPr="00790BD8" w:rsidRDefault="00790BD8" w:rsidP="00790BD8">
      <w:pPr>
        <w:ind w:firstLineChars="200" w:firstLine="560"/>
        <w:rPr>
          <w:rFonts w:hint="eastAsia"/>
          <w:sz w:val="28"/>
          <w:szCs w:val="28"/>
        </w:rPr>
      </w:pPr>
      <w:r w:rsidRPr="00790BD8">
        <w:rPr>
          <w:rFonts w:hint="eastAsia"/>
          <w:sz w:val="28"/>
          <w:szCs w:val="28"/>
        </w:rPr>
        <w:t>三是经费落实有保证。市级财政每年将市人大代表培训、宣传、建设经费共计</w:t>
      </w:r>
      <w:r w:rsidRPr="00790BD8">
        <w:rPr>
          <w:rFonts w:hint="eastAsia"/>
          <w:sz w:val="28"/>
          <w:szCs w:val="28"/>
        </w:rPr>
        <w:t>55</w:t>
      </w:r>
      <w:r w:rsidRPr="00790BD8">
        <w:rPr>
          <w:rFonts w:hint="eastAsia"/>
          <w:sz w:val="28"/>
          <w:szCs w:val="28"/>
        </w:rPr>
        <w:t>万元，各专委、工委（室）工作经费</w:t>
      </w:r>
      <w:r w:rsidRPr="00790BD8">
        <w:rPr>
          <w:rFonts w:hint="eastAsia"/>
          <w:sz w:val="28"/>
          <w:szCs w:val="28"/>
        </w:rPr>
        <w:t>55</w:t>
      </w:r>
      <w:r w:rsidRPr="00790BD8">
        <w:rPr>
          <w:rFonts w:hint="eastAsia"/>
          <w:sz w:val="28"/>
          <w:szCs w:val="28"/>
        </w:rPr>
        <w:t>万元，市级人大代表履职经费每人</w:t>
      </w:r>
      <w:r w:rsidRPr="00790BD8">
        <w:rPr>
          <w:rFonts w:hint="eastAsia"/>
          <w:sz w:val="28"/>
          <w:szCs w:val="28"/>
        </w:rPr>
        <w:t>2000</w:t>
      </w:r>
      <w:r w:rsidRPr="00790BD8">
        <w:rPr>
          <w:rFonts w:hint="eastAsia"/>
          <w:sz w:val="28"/>
          <w:szCs w:val="28"/>
        </w:rPr>
        <w:t>元、市人大常委会组成人员履职经费每人</w:t>
      </w:r>
      <w:r w:rsidRPr="00790BD8">
        <w:rPr>
          <w:rFonts w:hint="eastAsia"/>
          <w:sz w:val="28"/>
          <w:szCs w:val="28"/>
        </w:rPr>
        <w:t>3000</w:t>
      </w:r>
      <w:r w:rsidRPr="00790BD8">
        <w:rPr>
          <w:rFonts w:hint="eastAsia"/>
          <w:sz w:val="28"/>
          <w:szCs w:val="28"/>
        </w:rPr>
        <w:t>元纳入预算。各乡镇财政每年安排乡镇人大代表履职经费每人</w:t>
      </w:r>
      <w:r w:rsidRPr="00790BD8">
        <w:rPr>
          <w:rFonts w:hint="eastAsia"/>
          <w:sz w:val="28"/>
          <w:szCs w:val="28"/>
        </w:rPr>
        <w:t>1000</w:t>
      </w:r>
      <w:r w:rsidRPr="00790BD8">
        <w:rPr>
          <w:rFonts w:hint="eastAsia"/>
          <w:sz w:val="28"/>
          <w:szCs w:val="28"/>
        </w:rPr>
        <w:t>元、乡镇人大主席团工作履职经费</w:t>
      </w:r>
      <w:r w:rsidRPr="00790BD8">
        <w:rPr>
          <w:rFonts w:hint="eastAsia"/>
          <w:sz w:val="28"/>
          <w:szCs w:val="28"/>
        </w:rPr>
        <w:t>5</w:t>
      </w:r>
      <w:r w:rsidRPr="00790BD8">
        <w:rPr>
          <w:rFonts w:hint="eastAsia"/>
          <w:sz w:val="28"/>
          <w:szCs w:val="28"/>
        </w:rPr>
        <w:t>万元。</w:t>
      </w:r>
    </w:p>
    <w:p w:rsidR="00790BD8" w:rsidRPr="00790BD8" w:rsidRDefault="00790BD8" w:rsidP="00790BD8">
      <w:pPr>
        <w:ind w:firstLineChars="200" w:firstLine="562"/>
        <w:rPr>
          <w:rFonts w:hint="eastAsia"/>
          <w:b/>
          <w:sz w:val="28"/>
          <w:szCs w:val="28"/>
        </w:rPr>
      </w:pPr>
      <w:r w:rsidRPr="00790BD8">
        <w:rPr>
          <w:rFonts w:hint="eastAsia"/>
          <w:b/>
          <w:sz w:val="28"/>
          <w:szCs w:val="28"/>
        </w:rPr>
        <w:t>二、工作成效和特点</w:t>
      </w:r>
    </w:p>
    <w:p w:rsidR="00790BD8" w:rsidRPr="00790BD8" w:rsidRDefault="00790BD8" w:rsidP="00790BD8">
      <w:pPr>
        <w:ind w:firstLineChars="200" w:firstLine="560"/>
        <w:rPr>
          <w:rFonts w:hint="eastAsia"/>
          <w:sz w:val="28"/>
          <w:szCs w:val="28"/>
        </w:rPr>
      </w:pPr>
      <w:r w:rsidRPr="00790BD8">
        <w:rPr>
          <w:rFonts w:hint="eastAsia"/>
          <w:sz w:val="28"/>
          <w:szCs w:val="28"/>
        </w:rPr>
        <w:t>个旧市人大代表工作经过不断的探索创新和具体实践，在代表之家建设、闭会期间代表活动以及代表密切联系选民三个方面分别突显出“两特、五实、三员”的特点，让人大代表们找到了归宿感，强化了责任感，拥有了成就感。</w:t>
      </w:r>
    </w:p>
    <w:p w:rsidR="00790BD8" w:rsidRPr="00790BD8" w:rsidRDefault="00790BD8" w:rsidP="00790BD8">
      <w:pPr>
        <w:ind w:firstLineChars="200" w:firstLine="560"/>
        <w:rPr>
          <w:rFonts w:hint="eastAsia"/>
          <w:sz w:val="28"/>
          <w:szCs w:val="28"/>
        </w:rPr>
      </w:pPr>
      <w:r w:rsidRPr="00790BD8">
        <w:rPr>
          <w:rFonts w:hint="eastAsia"/>
          <w:sz w:val="28"/>
          <w:szCs w:val="28"/>
        </w:rPr>
        <w:t>（一）代表之家建设突出“两特”，让代表找到归宿感</w:t>
      </w:r>
    </w:p>
    <w:p w:rsidR="00790BD8" w:rsidRPr="00790BD8" w:rsidRDefault="00790BD8" w:rsidP="00790BD8">
      <w:pPr>
        <w:ind w:firstLineChars="200" w:firstLine="560"/>
        <w:rPr>
          <w:rFonts w:hint="eastAsia"/>
          <w:sz w:val="28"/>
          <w:szCs w:val="28"/>
        </w:rPr>
      </w:pPr>
      <w:r w:rsidRPr="00790BD8">
        <w:rPr>
          <w:rFonts w:hint="eastAsia"/>
          <w:sz w:val="28"/>
          <w:szCs w:val="28"/>
        </w:rPr>
        <w:lastRenderedPageBreak/>
        <w:t>目前，个旧市共建有</w:t>
      </w:r>
      <w:r w:rsidRPr="00790BD8">
        <w:rPr>
          <w:rFonts w:hint="eastAsia"/>
          <w:sz w:val="28"/>
          <w:szCs w:val="28"/>
        </w:rPr>
        <w:t>44</w:t>
      </w:r>
      <w:r w:rsidRPr="00790BD8">
        <w:rPr>
          <w:rFonts w:hint="eastAsia"/>
          <w:sz w:val="28"/>
          <w:szCs w:val="28"/>
        </w:rPr>
        <w:t>个“人大代表之家”，其中城区</w:t>
      </w:r>
      <w:r w:rsidRPr="00790BD8">
        <w:rPr>
          <w:rFonts w:hint="eastAsia"/>
          <w:sz w:val="28"/>
          <w:szCs w:val="28"/>
        </w:rPr>
        <w:t>2</w:t>
      </w:r>
      <w:r w:rsidRPr="00790BD8">
        <w:rPr>
          <w:rFonts w:hint="eastAsia"/>
          <w:sz w:val="28"/>
          <w:szCs w:val="28"/>
        </w:rPr>
        <w:t>个、乡镇（区）</w:t>
      </w:r>
      <w:r w:rsidRPr="00790BD8">
        <w:rPr>
          <w:rFonts w:hint="eastAsia"/>
          <w:sz w:val="28"/>
          <w:szCs w:val="28"/>
        </w:rPr>
        <w:t>9</w:t>
      </w:r>
      <w:r w:rsidRPr="00790BD8">
        <w:rPr>
          <w:rFonts w:hint="eastAsia"/>
          <w:sz w:val="28"/>
          <w:szCs w:val="28"/>
        </w:rPr>
        <w:t>个、村委会</w:t>
      </w:r>
      <w:r w:rsidRPr="00790BD8">
        <w:rPr>
          <w:rFonts w:hint="eastAsia"/>
          <w:sz w:val="28"/>
          <w:szCs w:val="28"/>
        </w:rPr>
        <w:t>33</w:t>
      </w:r>
      <w:r w:rsidRPr="00790BD8">
        <w:rPr>
          <w:rFonts w:hint="eastAsia"/>
          <w:sz w:val="28"/>
          <w:szCs w:val="28"/>
        </w:rPr>
        <w:t>个。</w:t>
      </w:r>
      <w:r w:rsidRPr="00790BD8">
        <w:rPr>
          <w:rFonts w:hint="eastAsia"/>
          <w:sz w:val="28"/>
          <w:szCs w:val="28"/>
        </w:rPr>
        <w:t>44</w:t>
      </w:r>
      <w:r w:rsidRPr="00790BD8">
        <w:rPr>
          <w:rFonts w:hint="eastAsia"/>
          <w:sz w:val="28"/>
          <w:szCs w:val="28"/>
        </w:rPr>
        <w:t>个“代表之家”因地制宜，结合当地和代表特点进行建设。</w:t>
      </w:r>
    </w:p>
    <w:p w:rsidR="00790BD8" w:rsidRPr="00790BD8" w:rsidRDefault="00790BD8" w:rsidP="00790BD8">
      <w:pPr>
        <w:ind w:firstLineChars="200" w:firstLine="560"/>
        <w:rPr>
          <w:rFonts w:hint="eastAsia"/>
          <w:sz w:val="28"/>
          <w:szCs w:val="28"/>
        </w:rPr>
      </w:pPr>
      <w:r w:rsidRPr="00790BD8">
        <w:rPr>
          <w:rFonts w:hint="eastAsia"/>
          <w:sz w:val="28"/>
          <w:szCs w:val="28"/>
        </w:rPr>
        <w:t>“互联网</w:t>
      </w:r>
      <w:r w:rsidRPr="00790BD8">
        <w:rPr>
          <w:rFonts w:hint="eastAsia"/>
          <w:sz w:val="28"/>
          <w:szCs w:val="28"/>
        </w:rPr>
        <w:t>+</w:t>
      </w:r>
      <w:r w:rsidRPr="00790BD8">
        <w:rPr>
          <w:rFonts w:hint="eastAsia"/>
          <w:sz w:val="28"/>
          <w:szCs w:val="28"/>
        </w:rPr>
        <w:t>”模式，彰显信息化时代特点。保和乡人大代表之家，针对各村寨之间路程较远，代表及人民群众沟通联系不方便的实际情况，把“互联网</w:t>
      </w:r>
      <w:r w:rsidRPr="00790BD8">
        <w:rPr>
          <w:rFonts w:hint="eastAsia"/>
          <w:sz w:val="28"/>
          <w:szCs w:val="28"/>
        </w:rPr>
        <w:t>+</w:t>
      </w:r>
      <w:r w:rsidRPr="00790BD8">
        <w:rPr>
          <w:rFonts w:hint="eastAsia"/>
          <w:sz w:val="28"/>
          <w:szCs w:val="28"/>
        </w:rPr>
        <w:t>”模式运用到“人大代表之家”建设中，努力发挥“代表之家”多向联动作用，通过视频、通话、文字、图片等形式，实现乡“家”与各村“家”的互联互动，让各“家”的“电视、电脑、手机”无缝连接，实现了远程沟通。此举大大节约了代表和村民的时间成本与经济成本，让沟通更高效、更快速、更便捷。</w:t>
      </w:r>
    </w:p>
    <w:p w:rsidR="00790BD8" w:rsidRPr="00790BD8" w:rsidRDefault="00790BD8" w:rsidP="00790BD8">
      <w:pPr>
        <w:ind w:firstLineChars="200" w:firstLine="560"/>
        <w:rPr>
          <w:rFonts w:hint="eastAsia"/>
          <w:sz w:val="28"/>
          <w:szCs w:val="28"/>
        </w:rPr>
      </w:pPr>
      <w:r w:rsidRPr="00790BD8">
        <w:rPr>
          <w:rFonts w:hint="eastAsia"/>
          <w:sz w:val="28"/>
          <w:szCs w:val="28"/>
        </w:rPr>
        <w:t>其次，各乡镇（区、处）均创建了“网上代表之家”，以微信、</w:t>
      </w:r>
      <w:r w:rsidRPr="00790BD8">
        <w:rPr>
          <w:rFonts w:hint="eastAsia"/>
          <w:sz w:val="28"/>
          <w:szCs w:val="28"/>
        </w:rPr>
        <w:t>QQ</w:t>
      </w:r>
      <w:r w:rsidRPr="00790BD8">
        <w:rPr>
          <w:rFonts w:hint="eastAsia"/>
          <w:sz w:val="28"/>
          <w:szCs w:val="28"/>
        </w:rPr>
        <w:t>等网络平台为媒介，动态发布人大工作信息，上传法律法规、惠民政策，让代表及时掌握最新人大资讯；通过开展网上代表小组讨论，及时了解代表的思想动态，提高代表联系效率，把代表连在“线上”；打通人大代表在闭会期间建言献策的新渠道，突破空间、时间的束缚，以最便捷的方式，反映基层存在的问题。如沙甸区人大工委通过“网上人大代表之家”的平台征集到了代表们的建议，代表们反映近年来沙甸区在婚宴习俗等方面存在浪费和相互攀比的陋习，为此，沙甸区人大工委提出三条移风易俗的好倡议，获得广大回族同胞的拥护和支持，为创建全国民族团结进步示范州和省级文明城市作出了积极的努力。</w:t>
      </w:r>
    </w:p>
    <w:p w:rsidR="00790BD8" w:rsidRPr="00790BD8" w:rsidRDefault="00790BD8" w:rsidP="00790BD8">
      <w:pPr>
        <w:ind w:firstLineChars="200" w:firstLine="560"/>
        <w:rPr>
          <w:rFonts w:hint="eastAsia"/>
          <w:sz w:val="28"/>
          <w:szCs w:val="28"/>
        </w:rPr>
      </w:pPr>
      <w:r w:rsidRPr="00790BD8">
        <w:rPr>
          <w:rFonts w:hint="eastAsia"/>
          <w:sz w:val="28"/>
          <w:szCs w:val="28"/>
        </w:rPr>
        <w:t>“多功能</w:t>
      </w:r>
      <w:r w:rsidRPr="00790BD8">
        <w:rPr>
          <w:rFonts w:hint="eastAsia"/>
          <w:sz w:val="28"/>
          <w:szCs w:val="28"/>
        </w:rPr>
        <w:t>+</w:t>
      </w:r>
      <w:r w:rsidRPr="00790BD8">
        <w:rPr>
          <w:rFonts w:hint="eastAsia"/>
          <w:sz w:val="28"/>
          <w:szCs w:val="28"/>
        </w:rPr>
        <w:t>”模式，体现“一室多用”的特点。我市的“代表之</w:t>
      </w:r>
      <w:r w:rsidRPr="00790BD8">
        <w:rPr>
          <w:rFonts w:hint="eastAsia"/>
          <w:sz w:val="28"/>
          <w:szCs w:val="28"/>
        </w:rPr>
        <w:lastRenderedPageBreak/>
        <w:t>家”除单独建设外，还有部分采取“多功能</w:t>
      </w:r>
      <w:r w:rsidRPr="00790BD8">
        <w:rPr>
          <w:rFonts w:hint="eastAsia"/>
          <w:sz w:val="28"/>
          <w:szCs w:val="28"/>
        </w:rPr>
        <w:t>+</w:t>
      </w:r>
      <w:r w:rsidRPr="00790BD8">
        <w:rPr>
          <w:rFonts w:hint="eastAsia"/>
          <w:sz w:val="28"/>
          <w:szCs w:val="28"/>
        </w:rPr>
        <w:t>”的模式建设，整合资源、多室合一，例如市人大机关和城区街道人大工委的“代表之家”就集工会园地、红色书屋、党员活动室、信访接待室等于一体，设置有电视、书架、茶吧、书画展室等，营造了浓郁的书香氛围，不仅有效解决了用房紧张的矛盾，还精心打造了一个丰富多彩、功能齐全的“代表之家”。</w:t>
      </w:r>
    </w:p>
    <w:p w:rsidR="00790BD8" w:rsidRPr="00790BD8" w:rsidRDefault="00790BD8" w:rsidP="00790BD8">
      <w:pPr>
        <w:ind w:firstLineChars="200" w:firstLine="560"/>
        <w:rPr>
          <w:rFonts w:hint="eastAsia"/>
          <w:sz w:val="28"/>
          <w:szCs w:val="28"/>
        </w:rPr>
      </w:pPr>
      <w:r w:rsidRPr="00790BD8">
        <w:rPr>
          <w:rFonts w:hint="eastAsia"/>
          <w:sz w:val="28"/>
          <w:szCs w:val="28"/>
        </w:rPr>
        <w:t>（二）闭会期间代表活动突出“五实”，强化代表的责任感</w:t>
      </w:r>
    </w:p>
    <w:p w:rsidR="00790BD8" w:rsidRPr="00790BD8" w:rsidRDefault="00790BD8" w:rsidP="00790BD8">
      <w:pPr>
        <w:ind w:firstLineChars="200" w:firstLine="560"/>
        <w:rPr>
          <w:rFonts w:hint="eastAsia"/>
          <w:sz w:val="28"/>
          <w:szCs w:val="28"/>
        </w:rPr>
      </w:pPr>
      <w:r w:rsidRPr="00790BD8">
        <w:rPr>
          <w:rFonts w:hint="eastAsia"/>
          <w:sz w:val="28"/>
          <w:szCs w:val="28"/>
        </w:rPr>
        <w:t>加强培训，在提升代表履职能力上下实功。个旧市人大常委会结合新一届人大代表结构和代表工作实际，分类分层，建立新任培训、履职培训、专题培训为主要内容的培训制度，制定年度学习计划，确保学习培训有章可循。探索创新培训形式和方法，坚持省内与省外培训、集中与分散培训、履职与专题培训相结合，增强了培训的针对性和实效性。特别是本届代表选举产生后，邀请省、州人大工作方面的专家和领导进行授课，取得了良好的效果。同时，市人大还将每年一期（约</w:t>
      </w:r>
      <w:r w:rsidRPr="00790BD8">
        <w:rPr>
          <w:rFonts w:hint="eastAsia"/>
          <w:sz w:val="28"/>
          <w:szCs w:val="28"/>
        </w:rPr>
        <w:t>50</w:t>
      </w:r>
      <w:r w:rsidRPr="00790BD8">
        <w:rPr>
          <w:rFonts w:hint="eastAsia"/>
          <w:sz w:val="28"/>
          <w:szCs w:val="28"/>
        </w:rPr>
        <w:t>人）的外出培训纳入年度工作计划。今年</w:t>
      </w:r>
      <w:r w:rsidRPr="00790BD8">
        <w:rPr>
          <w:rFonts w:hint="eastAsia"/>
          <w:sz w:val="28"/>
          <w:szCs w:val="28"/>
        </w:rPr>
        <w:t>9</w:t>
      </w:r>
      <w:r w:rsidRPr="00790BD8">
        <w:rPr>
          <w:rFonts w:hint="eastAsia"/>
          <w:sz w:val="28"/>
          <w:szCs w:val="28"/>
        </w:rPr>
        <w:t>月</w:t>
      </w:r>
      <w:r w:rsidRPr="00790BD8">
        <w:rPr>
          <w:rFonts w:hint="eastAsia"/>
          <w:sz w:val="28"/>
          <w:szCs w:val="28"/>
        </w:rPr>
        <w:t>2</w:t>
      </w:r>
      <w:r w:rsidRPr="00790BD8">
        <w:rPr>
          <w:rFonts w:hint="eastAsia"/>
          <w:sz w:val="28"/>
          <w:szCs w:val="28"/>
        </w:rPr>
        <w:t>日至</w:t>
      </w:r>
      <w:r w:rsidRPr="00790BD8">
        <w:rPr>
          <w:rFonts w:hint="eastAsia"/>
          <w:sz w:val="28"/>
          <w:szCs w:val="28"/>
        </w:rPr>
        <w:t>8</w:t>
      </w:r>
      <w:r w:rsidRPr="00790BD8">
        <w:rPr>
          <w:rFonts w:hint="eastAsia"/>
          <w:sz w:val="28"/>
          <w:szCs w:val="28"/>
        </w:rPr>
        <w:t>日，市人大报经市委同意，计划组织</w:t>
      </w:r>
      <w:r w:rsidRPr="00790BD8">
        <w:rPr>
          <w:rFonts w:hint="eastAsia"/>
          <w:sz w:val="28"/>
          <w:szCs w:val="28"/>
        </w:rPr>
        <w:t>40</w:t>
      </w:r>
      <w:r w:rsidRPr="00790BD8">
        <w:rPr>
          <w:rFonts w:hint="eastAsia"/>
          <w:sz w:val="28"/>
          <w:szCs w:val="28"/>
        </w:rPr>
        <w:t>余名人大代表到井冈山和南昌，对人大代表进行人大专题培训，接受红色教育，提高人大代表履职能力，激发人大代表不忘初心、为民服务的热情。通过开展多形式多渠道的培训，为人大代表履职打牢了坚实的基础。</w:t>
      </w:r>
    </w:p>
    <w:p w:rsidR="00790BD8" w:rsidRPr="00790BD8" w:rsidRDefault="00790BD8" w:rsidP="00790BD8">
      <w:pPr>
        <w:ind w:firstLineChars="200" w:firstLine="560"/>
        <w:rPr>
          <w:rFonts w:hint="eastAsia"/>
          <w:sz w:val="28"/>
          <w:szCs w:val="28"/>
        </w:rPr>
      </w:pPr>
      <w:r w:rsidRPr="00790BD8">
        <w:rPr>
          <w:rFonts w:hint="eastAsia"/>
          <w:sz w:val="28"/>
          <w:szCs w:val="28"/>
        </w:rPr>
        <w:t>视察调研，在增强代表履职效果上出实招。每年市人大均要结合地方当前工作实际和市委、政府中心工作，精选</w:t>
      </w:r>
      <w:r w:rsidRPr="00790BD8">
        <w:rPr>
          <w:rFonts w:hint="eastAsia"/>
          <w:sz w:val="28"/>
          <w:szCs w:val="28"/>
        </w:rPr>
        <w:t>20</w:t>
      </w:r>
      <w:r w:rsidRPr="00790BD8">
        <w:rPr>
          <w:rFonts w:hint="eastAsia"/>
          <w:sz w:val="28"/>
          <w:szCs w:val="28"/>
        </w:rPr>
        <w:t>余个涉及经济发展、社会稳定、事业进步、重点项目建设等议题组织人大代表进行视</w:t>
      </w:r>
      <w:r w:rsidRPr="00790BD8">
        <w:rPr>
          <w:rFonts w:hint="eastAsia"/>
          <w:sz w:val="28"/>
          <w:szCs w:val="28"/>
        </w:rPr>
        <w:lastRenderedPageBreak/>
        <w:t>察、检查和调研，通过调研发现问题、找出解决问题的方法，提出切实可行的意见建议。此外，为履行好人大的监督职能，从</w:t>
      </w:r>
      <w:r w:rsidRPr="00790BD8">
        <w:rPr>
          <w:rFonts w:hint="eastAsia"/>
          <w:sz w:val="28"/>
          <w:szCs w:val="28"/>
        </w:rPr>
        <w:t>2012</w:t>
      </w:r>
      <w:r w:rsidRPr="00790BD8">
        <w:rPr>
          <w:rFonts w:hint="eastAsia"/>
          <w:sz w:val="28"/>
          <w:szCs w:val="28"/>
        </w:rPr>
        <w:t>年开始，每年市人大常委会选择</w:t>
      </w:r>
      <w:r w:rsidRPr="00790BD8">
        <w:rPr>
          <w:rFonts w:hint="eastAsia"/>
          <w:sz w:val="28"/>
          <w:szCs w:val="28"/>
        </w:rPr>
        <w:t>3</w:t>
      </w:r>
      <w:r w:rsidRPr="00790BD8">
        <w:rPr>
          <w:rFonts w:hint="eastAsia"/>
          <w:sz w:val="28"/>
          <w:szCs w:val="28"/>
        </w:rPr>
        <w:t>至</w:t>
      </w:r>
      <w:r w:rsidRPr="00790BD8">
        <w:rPr>
          <w:rFonts w:hint="eastAsia"/>
          <w:sz w:val="28"/>
          <w:szCs w:val="28"/>
        </w:rPr>
        <w:t>4</w:t>
      </w:r>
      <w:r w:rsidRPr="00790BD8">
        <w:rPr>
          <w:rFonts w:hint="eastAsia"/>
          <w:sz w:val="28"/>
          <w:szCs w:val="28"/>
        </w:rPr>
        <w:t>个职能部门开展工作评议，将工作评议作为促进政风行风转变的重要切入点，将评议结果报告市委，并反馈给市政府和市委组织部，为市委选人用人提供决策依据，促进各职能部门提高工作效能。</w:t>
      </w:r>
    </w:p>
    <w:p w:rsidR="00790BD8" w:rsidRPr="00790BD8" w:rsidRDefault="00790BD8" w:rsidP="00790BD8">
      <w:pPr>
        <w:ind w:firstLineChars="200" w:firstLine="560"/>
        <w:rPr>
          <w:rFonts w:hint="eastAsia"/>
          <w:sz w:val="28"/>
          <w:szCs w:val="28"/>
        </w:rPr>
      </w:pPr>
      <w:r w:rsidRPr="00790BD8">
        <w:rPr>
          <w:rFonts w:hint="eastAsia"/>
          <w:sz w:val="28"/>
          <w:szCs w:val="28"/>
        </w:rPr>
        <w:t>代表活动，在丰富代表履职平台上重实效。市人大常委按照便于代表联系选区选民，便于代表接受选区选民和选举单位的监督，便于组织代表活动的原则，将本地区内的省、州、市人大代表混编为</w:t>
      </w:r>
      <w:r w:rsidRPr="00790BD8">
        <w:rPr>
          <w:rFonts w:hint="eastAsia"/>
          <w:sz w:val="28"/>
          <w:szCs w:val="28"/>
        </w:rPr>
        <w:t>15</w:t>
      </w:r>
      <w:r w:rsidRPr="00790BD8">
        <w:rPr>
          <w:rFonts w:hint="eastAsia"/>
          <w:sz w:val="28"/>
          <w:szCs w:val="28"/>
        </w:rPr>
        <w:t>个代表小组，各代表小组制定年度活动计划，做到每季度至少活动</w:t>
      </w:r>
      <w:r w:rsidRPr="00790BD8">
        <w:rPr>
          <w:rFonts w:hint="eastAsia"/>
          <w:sz w:val="28"/>
          <w:szCs w:val="28"/>
        </w:rPr>
        <w:t>1</w:t>
      </w:r>
      <w:r w:rsidRPr="00790BD8">
        <w:rPr>
          <w:rFonts w:hint="eastAsia"/>
          <w:sz w:val="28"/>
          <w:szCs w:val="28"/>
        </w:rPr>
        <w:t>次，每次活动有时间安排，有活动议题。各代表小组根据代表们的类别、行业、需求等开展多种形式的代表活动，例如城区街道的代表小组组织到大屯参观视察新城规划建设项目和老城区智慧停车项目，为个旧“双城联动”提出建设性的意见建议；为创建省级文明城市和民族团结进步示范地区，城区街道、大屯镇、沙甸区的代表们分别到安宁、昆明、楚雄等地进行参观交流，了解和学习外地的先进经验，从而提高代表履职能力和水平。</w:t>
      </w:r>
    </w:p>
    <w:p w:rsidR="00790BD8" w:rsidRPr="00790BD8" w:rsidRDefault="00790BD8" w:rsidP="00790BD8">
      <w:pPr>
        <w:ind w:firstLineChars="200" w:firstLine="560"/>
        <w:rPr>
          <w:rFonts w:hint="eastAsia"/>
          <w:sz w:val="28"/>
          <w:szCs w:val="28"/>
        </w:rPr>
      </w:pPr>
      <w:r w:rsidRPr="00790BD8">
        <w:rPr>
          <w:rFonts w:hint="eastAsia"/>
          <w:sz w:val="28"/>
          <w:szCs w:val="28"/>
        </w:rPr>
        <w:t>建议督办，在发挥代表履职作用上出实绩。市人大常委会不断改进和创新督办工作的新方法、新机制，确保人大代表建议办理提质增效，有效地推进“答复性”办理向“落实性”办理转变。一是在人大机关</w:t>
      </w:r>
      <w:r w:rsidRPr="00790BD8">
        <w:rPr>
          <w:rFonts w:hint="eastAsia"/>
          <w:sz w:val="28"/>
          <w:szCs w:val="28"/>
        </w:rPr>
        <w:t>OA</w:t>
      </w:r>
      <w:r w:rsidRPr="00790BD8">
        <w:rPr>
          <w:rFonts w:hint="eastAsia"/>
          <w:sz w:val="28"/>
          <w:szCs w:val="28"/>
        </w:rPr>
        <w:t>办公平台上开辟人大建议办理专栏，将代表所提建议的内容和具体办理过程上传到平台上，要求各承办部门在面商前，将办理的</w:t>
      </w:r>
      <w:r w:rsidRPr="00790BD8">
        <w:rPr>
          <w:rFonts w:hint="eastAsia"/>
          <w:sz w:val="28"/>
          <w:szCs w:val="28"/>
        </w:rPr>
        <w:lastRenderedPageBreak/>
        <w:t>初步意见提交到市人大常委会办公室，由市人大常委会领导及各委、室对承办单位提出的初步办理意见进行审核，对办理工作进行跟踪监督，对于能办不办、办理不全面、办理不到位、办理不详实等情况一律要求重办、改办，将事后监督变为全过程监督，有效提高建议的办理质量和解决率。二是开展建议办理工作测评，由市人大常委会组成人员对所有承办部门办理情况进行满意度测评，并将测评结果抄报市委，抄送市人民政府和市委组织部，力求测出动力、评出压力，从而提高建议办理质量，促进代表建议办理落到实处。</w:t>
      </w:r>
    </w:p>
    <w:p w:rsidR="00790BD8" w:rsidRPr="00790BD8" w:rsidRDefault="00790BD8" w:rsidP="00790BD8">
      <w:pPr>
        <w:ind w:firstLineChars="200" w:firstLine="560"/>
        <w:rPr>
          <w:rFonts w:hint="eastAsia"/>
          <w:sz w:val="28"/>
          <w:szCs w:val="28"/>
        </w:rPr>
      </w:pPr>
      <w:r w:rsidRPr="00790BD8">
        <w:rPr>
          <w:rFonts w:hint="eastAsia"/>
          <w:sz w:val="28"/>
          <w:szCs w:val="28"/>
        </w:rPr>
        <w:t>人大协商，在代表履职渠道上拓实路。市人大常委会通过组织人大代表参加听证会、专家论证会、网议互动、民主恳谈会、公民旁听、公民座谈会、问卷调查、民意测验等形式参与到人大协商工作中来。如自来水提价、智能停车场建设等关系民生的重大事项，邀请人大代表进行协商。再如在精准扶贫工作中，市人大积极搭建人大协商平台，实现选民、代表与“挂包帮”部门“零距离”对话，力促扶贫措施再精准。</w:t>
      </w:r>
    </w:p>
    <w:p w:rsidR="00790BD8" w:rsidRPr="00790BD8" w:rsidRDefault="00790BD8" w:rsidP="00790BD8">
      <w:pPr>
        <w:ind w:firstLineChars="200" w:firstLine="560"/>
        <w:rPr>
          <w:rFonts w:hint="eastAsia"/>
          <w:sz w:val="28"/>
          <w:szCs w:val="28"/>
        </w:rPr>
      </w:pPr>
      <w:r w:rsidRPr="00790BD8">
        <w:rPr>
          <w:rFonts w:hint="eastAsia"/>
          <w:sz w:val="28"/>
          <w:szCs w:val="28"/>
        </w:rPr>
        <w:t>（三）代表密切联系选民当好“三员”，让代表收获成就感</w:t>
      </w:r>
    </w:p>
    <w:p w:rsidR="00790BD8" w:rsidRPr="00790BD8" w:rsidRDefault="00790BD8" w:rsidP="00790BD8">
      <w:pPr>
        <w:ind w:firstLineChars="200" w:firstLine="560"/>
        <w:rPr>
          <w:rFonts w:hint="eastAsia"/>
          <w:sz w:val="28"/>
          <w:szCs w:val="28"/>
        </w:rPr>
      </w:pPr>
      <w:r w:rsidRPr="00790BD8">
        <w:rPr>
          <w:rFonts w:hint="eastAsia"/>
          <w:sz w:val="28"/>
          <w:szCs w:val="28"/>
        </w:rPr>
        <w:t>个旧市在人大代表密切联系选民方面进行了积极探索和有效的尝试，并出台了相关制度，要求市人大常委会委员每人联系</w:t>
      </w:r>
      <w:r w:rsidRPr="00790BD8">
        <w:rPr>
          <w:rFonts w:hint="eastAsia"/>
          <w:sz w:val="28"/>
          <w:szCs w:val="28"/>
        </w:rPr>
        <w:t>3</w:t>
      </w:r>
      <w:r w:rsidRPr="00790BD8">
        <w:rPr>
          <w:rFonts w:hint="eastAsia"/>
          <w:sz w:val="28"/>
          <w:szCs w:val="28"/>
        </w:rPr>
        <w:t>名以上代表，每名代表联系</w:t>
      </w:r>
      <w:r w:rsidRPr="00790BD8">
        <w:rPr>
          <w:rFonts w:hint="eastAsia"/>
          <w:sz w:val="28"/>
          <w:szCs w:val="28"/>
        </w:rPr>
        <w:t>3</w:t>
      </w:r>
      <w:r w:rsidRPr="00790BD8">
        <w:rPr>
          <w:rFonts w:hint="eastAsia"/>
          <w:sz w:val="28"/>
          <w:szCs w:val="28"/>
        </w:rPr>
        <w:t>户以上选民，代表向选民述职，选民对代表进行评议，通过代表联系选民制度和代表述职评议制度的实施，更好地将代表与选民紧紧联系在一起。</w:t>
      </w:r>
    </w:p>
    <w:p w:rsidR="00790BD8" w:rsidRPr="00790BD8" w:rsidRDefault="00790BD8" w:rsidP="00790BD8">
      <w:pPr>
        <w:ind w:firstLineChars="200" w:firstLine="560"/>
        <w:rPr>
          <w:rFonts w:hint="eastAsia"/>
          <w:sz w:val="28"/>
          <w:szCs w:val="28"/>
        </w:rPr>
      </w:pPr>
      <w:r w:rsidRPr="00790BD8">
        <w:rPr>
          <w:rFonts w:hint="eastAsia"/>
          <w:sz w:val="28"/>
          <w:szCs w:val="28"/>
        </w:rPr>
        <w:t>广泛开展民情恳谈会，当好社情民意的“调研员”。人大代表除</w:t>
      </w:r>
      <w:r w:rsidRPr="00790BD8">
        <w:rPr>
          <w:rFonts w:hint="eastAsia"/>
          <w:sz w:val="28"/>
          <w:szCs w:val="28"/>
        </w:rPr>
        <w:lastRenderedPageBreak/>
        <w:t>做好平时的信访和接访工作外，变被动接访为主动下访，到选区与选民进行座谈交流，面对面听取和收集群众的意见和建议，使很多选民的意见建议能够及时反映、迅速解决，畅通了广大选民反映问题的渠道，通过民情恳谈会让代表们当好社情民意的调研员，更好地为广大人民群众“代言”“发声”。</w:t>
      </w:r>
    </w:p>
    <w:p w:rsidR="00790BD8" w:rsidRPr="00790BD8" w:rsidRDefault="00790BD8" w:rsidP="00790BD8">
      <w:pPr>
        <w:ind w:firstLineChars="200" w:firstLine="560"/>
        <w:rPr>
          <w:rFonts w:hint="eastAsia"/>
          <w:sz w:val="28"/>
          <w:szCs w:val="28"/>
        </w:rPr>
      </w:pPr>
      <w:r w:rsidRPr="00790BD8">
        <w:rPr>
          <w:rFonts w:hint="eastAsia"/>
          <w:sz w:val="28"/>
          <w:szCs w:val="28"/>
        </w:rPr>
        <w:t>组建人大代表宣讲团，当好党委政府的“宣传员”。人大代表不仅是选民的“代言人”，也是党委政府与人民群众联系的桥梁和纽带，因此，结合人大代表的特点和专长，组建了一支由</w:t>
      </w:r>
      <w:r w:rsidRPr="00790BD8">
        <w:rPr>
          <w:rFonts w:hint="eastAsia"/>
          <w:sz w:val="28"/>
          <w:szCs w:val="28"/>
        </w:rPr>
        <w:t>21</w:t>
      </w:r>
      <w:r w:rsidRPr="00790BD8">
        <w:rPr>
          <w:rFonts w:hint="eastAsia"/>
          <w:sz w:val="28"/>
          <w:szCs w:val="28"/>
        </w:rPr>
        <w:t>名人大代表组成的宣讲团，针对不同人群广泛开展宣讲活动，充分发挥人大代表“宣传员”的作用，将党的十九大精神、习近平新时代中国特色社会主义思想以及我州创建全国民族团结进步示范州，我市创建云南省文明城市等中心工作，以及个旧市经济社会发展的情况等通过宣讲的形式宣传到广大的居民群众当中。同时，利用人大代表生活在选民中，与广大群众接触、交流，宣传政策方便，易被群众接受的优势，深入居民家中、农家院落，广泛开展入户走访活动，一方面宣传产业扶贫、教育、养老、医疗、危房改造等普惠政策，另一方面倾听民意民情，拉近人大代表与广大选民的距离。</w:t>
      </w:r>
    </w:p>
    <w:p w:rsidR="00790BD8" w:rsidRPr="00790BD8" w:rsidRDefault="00790BD8" w:rsidP="00790BD8">
      <w:pPr>
        <w:ind w:firstLineChars="200" w:firstLine="560"/>
        <w:rPr>
          <w:rFonts w:hint="eastAsia"/>
          <w:sz w:val="28"/>
          <w:szCs w:val="28"/>
        </w:rPr>
      </w:pPr>
      <w:r w:rsidRPr="00790BD8">
        <w:rPr>
          <w:rFonts w:hint="eastAsia"/>
          <w:sz w:val="28"/>
          <w:szCs w:val="28"/>
        </w:rPr>
        <w:t>发挥代表的示范带头作用，当好人民群众的“引路员”。人大代表是选民拥护、信任的人，也是各行各业的代表和标兵，代表们积极发挥优势和专长，为人民群众办好事、办实事，带领群众奔小康，成为人民群众幸福生活的“引路员”。如贾沙乡他白村委会的简国珊代表，他在精准扶贫的道路上坚持不懈，积极发挥一名基层人大代表和</w:t>
      </w:r>
      <w:r w:rsidRPr="00790BD8">
        <w:rPr>
          <w:rFonts w:hint="eastAsia"/>
          <w:sz w:val="28"/>
          <w:szCs w:val="28"/>
        </w:rPr>
        <w:lastRenderedPageBreak/>
        <w:t>致富带头人的作用，积极建言献策，身体力行跑项目、筹资金，解决乡村道路、饮水困难、产业发展等实际困难，带领</w:t>
      </w:r>
      <w:r w:rsidRPr="00790BD8">
        <w:rPr>
          <w:rFonts w:hint="eastAsia"/>
          <w:sz w:val="28"/>
          <w:szCs w:val="28"/>
        </w:rPr>
        <w:t>4</w:t>
      </w:r>
      <w:r w:rsidRPr="00790BD8">
        <w:rPr>
          <w:rFonts w:hint="eastAsia"/>
          <w:sz w:val="28"/>
          <w:szCs w:val="28"/>
        </w:rPr>
        <w:t>个村民小组，</w:t>
      </w:r>
      <w:r w:rsidRPr="00790BD8">
        <w:rPr>
          <w:rFonts w:hint="eastAsia"/>
          <w:sz w:val="28"/>
          <w:szCs w:val="28"/>
        </w:rPr>
        <w:t>49</w:t>
      </w:r>
      <w:r w:rsidRPr="00790BD8">
        <w:rPr>
          <w:rFonts w:hint="eastAsia"/>
          <w:sz w:val="28"/>
          <w:szCs w:val="28"/>
        </w:rPr>
        <w:t>户</w:t>
      </w:r>
      <w:r w:rsidRPr="00790BD8">
        <w:rPr>
          <w:rFonts w:hint="eastAsia"/>
          <w:sz w:val="28"/>
          <w:szCs w:val="28"/>
        </w:rPr>
        <w:t>178</w:t>
      </w:r>
      <w:r w:rsidRPr="00790BD8">
        <w:rPr>
          <w:rFonts w:hint="eastAsia"/>
          <w:sz w:val="28"/>
          <w:szCs w:val="28"/>
        </w:rPr>
        <w:t>人脱贫出列；大屯镇龙井村委会的李玉富代表带领群众种植花椒</w:t>
      </w:r>
      <w:r w:rsidRPr="00790BD8">
        <w:rPr>
          <w:rFonts w:hint="eastAsia"/>
          <w:sz w:val="28"/>
          <w:szCs w:val="28"/>
        </w:rPr>
        <w:t>3000</w:t>
      </w:r>
      <w:r w:rsidRPr="00790BD8">
        <w:rPr>
          <w:rFonts w:hint="eastAsia"/>
          <w:sz w:val="28"/>
          <w:szCs w:val="28"/>
        </w:rPr>
        <w:t>亩，让荒山变青山，他还积极建言献策，促使龙井村“龙潭”提升改造工程的实施，让枯潭变成清水潭，造福了一方百姓。</w:t>
      </w:r>
    </w:p>
    <w:p w:rsidR="00790BD8" w:rsidRPr="00790BD8" w:rsidRDefault="00790BD8" w:rsidP="00790BD8">
      <w:pPr>
        <w:ind w:firstLineChars="200" w:firstLine="562"/>
        <w:rPr>
          <w:rFonts w:hint="eastAsia"/>
          <w:b/>
          <w:sz w:val="28"/>
          <w:szCs w:val="28"/>
        </w:rPr>
      </w:pPr>
      <w:r w:rsidRPr="00790BD8">
        <w:rPr>
          <w:rFonts w:hint="eastAsia"/>
          <w:b/>
          <w:sz w:val="28"/>
          <w:szCs w:val="28"/>
        </w:rPr>
        <w:t>三、存在的问题和下一步打算</w:t>
      </w:r>
    </w:p>
    <w:p w:rsidR="00790BD8" w:rsidRPr="00790BD8" w:rsidRDefault="00790BD8" w:rsidP="00790BD8">
      <w:pPr>
        <w:ind w:firstLineChars="200" w:firstLine="560"/>
        <w:rPr>
          <w:rFonts w:hint="eastAsia"/>
          <w:sz w:val="28"/>
          <w:szCs w:val="28"/>
        </w:rPr>
      </w:pPr>
      <w:r w:rsidRPr="00790BD8">
        <w:rPr>
          <w:rFonts w:hint="eastAsia"/>
          <w:sz w:val="28"/>
          <w:szCs w:val="28"/>
        </w:rPr>
        <w:t>我市市乡人大代表工作虽然取得了长足进步，积累了一些经验，但也存在一些问题和不足：一是部分人大代表缺乏使命感，履职意识不强；二是履行监督的状况与法律赋予的职权尚有一定的差距；三是人大代表之家的作用未能充分发挥，代表之家的利用率不高。</w:t>
      </w:r>
    </w:p>
    <w:p w:rsidR="00790BD8" w:rsidRPr="00790BD8" w:rsidRDefault="00790BD8" w:rsidP="00790BD8">
      <w:pPr>
        <w:ind w:firstLineChars="200" w:firstLine="560"/>
        <w:rPr>
          <w:rFonts w:hint="eastAsia"/>
          <w:sz w:val="28"/>
          <w:szCs w:val="28"/>
        </w:rPr>
      </w:pPr>
      <w:r w:rsidRPr="00790BD8">
        <w:rPr>
          <w:rFonts w:hint="eastAsia"/>
          <w:sz w:val="28"/>
          <w:szCs w:val="28"/>
        </w:rPr>
        <w:t>下一步，我们将以问题为导向，围绕以下工作不断开拓创新，提升人大代表工作：</w:t>
      </w:r>
    </w:p>
    <w:p w:rsidR="00790BD8" w:rsidRPr="00790BD8" w:rsidRDefault="00790BD8" w:rsidP="00790BD8">
      <w:pPr>
        <w:ind w:firstLineChars="200" w:firstLine="560"/>
        <w:rPr>
          <w:rFonts w:hint="eastAsia"/>
          <w:sz w:val="28"/>
          <w:szCs w:val="28"/>
        </w:rPr>
      </w:pPr>
      <w:r w:rsidRPr="00790BD8">
        <w:rPr>
          <w:rFonts w:hint="eastAsia"/>
          <w:sz w:val="28"/>
          <w:szCs w:val="28"/>
        </w:rPr>
        <w:t>（一）贯彻落实上级精神，在决胜全面小康的伟大征程中有新作为</w:t>
      </w:r>
    </w:p>
    <w:p w:rsidR="00790BD8" w:rsidRPr="00790BD8" w:rsidRDefault="00790BD8" w:rsidP="00790BD8">
      <w:pPr>
        <w:ind w:firstLineChars="200" w:firstLine="560"/>
        <w:rPr>
          <w:rFonts w:hint="eastAsia"/>
          <w:sz w:val="28"/>
          <w:szCs w:val="28"/>
        </w:rPr>
      </w:pPr>
      <w:r w:rsidRPr="00790BD8">
        <w:rPr>
          <w:rFonts w:hint="eastAsia"/>
          <w:sz w:val="28"/>
          <w:szCs w:val="28"/>
        </w:rPr>
        <w:t>市人大常委会将认真贯彻落实中央、省、州党委及各级人大工作会议精神，不辱使命、不负重托，紧紧围绕这个中心和大局，始终坚持党的领导、人民当家作主和依法治国的有机统一，坚持和维护市委总揽全局、协调各方的领导核心，切实担负起推动市委重大决策贯彻落实的责任，充分发挥人民代表大会制度广泛联系人民群众的优势，调动全市人大代表的积极性、主动性和创造性，凝聚全市人民团结奋进、推动发展的智慧和力量，为开创我市经济社会发展新局面作出积极贡献。</w:t>
      </w:r>
    </w:p>
    <w:p w:rsidR="00790BD8" w:rsidRPr="00790BD8" w:rsidRDefault="00790BD8" w:rsidP="00790BD8">
      <w:pPr>
        <w:ind w:firstLineChars="200" w:firstLine="560"/>
        <w:rPr>
          <w:rFonts w:hint="eastAsia"/>
          <w:sz w:val="28"/>
          <w:szCs w:val="28"/>
        </w:rPr>
      </w:pPr>
      <w:r w:rsidRPr="00790BD8">
        <w:rPr>
          <w:rFonts w:hint="eastAsia"/>
          <w:sz w:val="28"/>
          <w:szCs w:val="28"/>
        </w:rPr>
        <w:lastRenderedPageBreak/>
        <w:t>（二）着力发挥人大代表作用，在全市经济发展和社会稳定工作有新进展</w:t>
      </w:r>
    </w:p>
    <w:p w:rsidR="00790BD8" w:rsidRPr="00790BD8" w:rsidRDefault="00790BD8" w:rsidP="00790BD8">
      <w:pPr>
        <w:ind w:firstLineChars="200" w:firstLine="560"/>
        <w:rPr>
          <w:rFonts w:hint="eastAsia"/>
          <w:sz w:val="28"/>
          <w:szCs w:val="28"/>
        </w:rPr>
      </w:pPr>
      <w:r w:rsidRPr="00790BD8">
        <w:rPr>
          <w:rFonts w:hint="eastAsia"/>
          <w:sz w:val="28"/>
          <w:szCs w:val="28"/>
        </w:rPr>
        <w:t>围绕州委“</w:t>
      </w:r>
      <w:r w:rsidRPr="00790BD8">
        <w:rPr>
          <w:rFonts w:hint="eastAsia"/>
          <w:sz w:val="28"/>
          <w:szCs w:val="28"/>
        </w:rPr>
        <w:t>13611</w:t>
      </w:r>
      <w:r w:rsidRPr="00790BD8">
        <w:rPr>
          <w:rFonts w:hint="eastAsia"/>
          <w:sz w:val="28"/>
          <w:szCs w:val="28"/>
        </w:rPr>
        <w:t>”和我市的“</w:t>
      </w:r>
      <w:r w:rsidRPr="00790BD8">
        <w:rPr>
          <w:rFonts w:hint="eastAsia"/>
          <w:sz w:val="28"/>
          <w:szCs w:val="28"/>
        </w:rPr>
        <w:t>12536</w:t>
      </w:r>
      <w:r w:rsidRPr="00790BD8">
        <w:rPr>
          <w:rFonts w:hint="eastAsia"/>
          <w:sz w:val="28"/>
          <w:szCs w:val="28"/>
        </w:rPr>
        <w:t>”工作思路及“十三五”规划，强化监督工作、重大事项决定和人事任免，在产业转型升级、三产融合、城乡一体化推进、生态环境保护、优先保障民生、社会综合治理等方面听取专项报告，积极组织代表开展视察、检查、调研、督查，特别是要在脱贫攻坚、项目建设、城乡人居环境提升上，强化人大协商进行重点监督。抓住事关个旧工作大局和人民群众切身利益的重大问题，适时依法作出决议、决定。切实推进活力个旧、开放个旧、宜居个旧、和谐个旧、生态个旧、法治个旧建设。健全人大代表和人民群众参与的监督机制，逐步完善程序、加大力度、增强实效。</w:t>
      </w:r>
    </w:p>
    <w:p w:rsidR="00790BD8" w:rsidRPr="00790BD8" w:rsidRDefault="00790BD8" w:rsidP="00790BD8">
      <w:pPr>
        <w:ind w:firstLineChars="200" w:firstLine="560"/>
        <w:rPr>
          <w:rFonts w:hint="eastAsia"/>
          <w:sz w:val="28"/>
          <w:szCs w:val="28"/>
        </w:rPr>
      </w:pPr>
      <w:r w:rsidRPr="00790BD8">
        <w:rPr>
          <w:rFonts w:hint="eastAsia"/>
          <w:sz w:val="28"/>
          <w:szCs w:val="28"/>
        </w:rPr>
        <w:t>（三）切实改进代表工作，在发挥代表作用上有新提高</w:t>
      </w:r>
    </w:p>
    <w:p w:rsidR="00790BD8" w:rsidRPr="00790BD8" w:rsidRDefault="00790BD8" w:rsidP="00790BD8">
      <w:pPr>
        <w:ind w:firstLineChars="200" w:firstLine="560"/>
        <w:rPr>
          <w:rFonts w:hint="eastAsia"/>
          <w:sz w:val="28"/>
          <w:szCs w:val="28"/>
        </w:rPr>
      </w:pPr>
      <w:r w:rsidRPr="00790BD8">
        <w:rPr>
          <w:rFonts w:hint="eastAsia"/>
          <w:sz w:val="28"/>
          <w:szCs w:val="28"/>
        </w:rPr>
        <w:t>认真贯彻落实代表法，加强和改进代表工作，切实保障代表依法行使职权，扩大代表参与人大常委会和乡镇人大主席团工作力度，进一步组织好闭会期间的代表履职活动，加强和改进代表议案建议办理工作。</w:t>
      </w:r>
    </w:p>
    <w:p w:rsidR="00814B67" w:rsidRPr="00101F51" w:rsidRDefault="00790BD8" w:rsidP="00790BD8">
      <w:pPr>
        <w:ind w:firstLineChars="200" w:firstLine="560"/>
        <w:rPr>
          <w:sz w:val="28"/>
          <w:szCs w:val="28"/>
        </w:rPr>
      </w:pPr>
      <w:r w:rsidRPr="00790BD8">
        <w:rPr>
          <w:rFonts w:hint="eastAsia"/>
          <w:sz w:val="28"/>
          <w:szCs w:val="28"/>
        </w:rPr>
        <w:t>实现人民对美好生活的向往，既是人大代表的初心和使命，也是代表工作的动力和目标。在新时代新征程中，个旧市人大常委会及全体代表必将实现新担当新作为，在代表履职的路上留下更深沉、更坚实的足迹！</w:t>
      </w:r>
    </w:p>
    <w:sectPr w:rsidR="00814B67" w:rsidRPr="00101F51" w:rsidSect="007A7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53D" w:rsidRDefault="00BE453D" w:rsidP="00E3769F">
      <w:r>
        <w:separator/>
      </w:r>
    </w:p>
  </w:endnote>
  <w:endnote w:type="continuationSeparator" w:id="1">
    <w:p w:rsidR="00BE453D" w:rsidRDefault="00BE453D" w:rsidP="00E3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53D" w:rsidRDefault="00BE453D" w:rsidP="00E3769F">
      <w:r>
        <w:separator/>
      </w:r>
    </w:p>
  </w:footnote>
  <w:footnote w:type="continuationSeparator" w:id="1">
    <w:p w:rsidR="00BE453D" w:rsidRDefault="00BE453D" w:rsidP="00E376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101F51"/>
    <w:rsid w:val="001B57EB"/>
    <w:rsid w:val="00263D2D"/>
    <w:rsid w:val="002E5637"/>
    <w:rsid w:val="004D3E34"/>
    <w:rsid w:val="00654217"/>
    <w:rsid w:val="0067505B"/>
    <w:rsid w:val="00790BD8"/>
    <w:rsid w:val="007A728B"/>
    <w:rsid w:val="00814B67"/>
    <w:rsid w:val="008C3234"/>
    <w:rsid w:val="008E74E2"/>
    <w:rsid w:val="00A53B9F"/>
    <w:rsid w:val="00A973E6"/>
    <w:rsid w:val="00AD29D0"/>
    <w:rsid w:val="00B15B48"/>
    <w:rsid w:val="00B62E9A"/>
    <w:rsid w:val="00B7563D"/>
    <w:rsid w:val="00BE453D"/>
    <w:rsid w:val="00D06181"/>
    <w:rsid w:val="00D1630E"/>
    <w:rsid w:val="00E3769F"/>
    <w:rsid w:val="00ED0423"/>
    <w:rsid w:val="00F57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7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769F"/>
    <w:rPr>
      <w:kern w:val="2"/>
      <w:sz w:val="18"/>
      <w:szCs w:val="18"/>
    </w:rPr>
  </w:style>
  <w:style w:type="paragraph" w:styleId="a4">
    <w:name w:val="footer"/>
    <w:basedOn w:val="a"/>
    <w:link w:val="Char0"/>
    <w:rsid w:val="00E3769F"/>
    <w:pPr>
      <w:tabs>
        <w:tab w:val="center" w:pos="4153"/>
        <w:tab w:val="right" w:pos="8306"/>
      </w:tabs>
      <w:snapToGrid w:val="0"/>
      <w:jc w:val="left"/>
    </w:pPr>
    <w:rPr>
      <w:sz w:val="18"/>
      <w:szCs w:val="18"/>
    </w:rPr>
  </w:style>
  <w:style w:type="character" w:customStyle="1" w:styleId="Char0">
    <w:name w:val="页脚 Char"/>
    <w:basedOn w:val="a0"/>
    <w:link w:val="a4"/>
    <w:rsid w:val="00E3769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794</Words>
  <Characters>4526</Characters>
  <Application>Microsoft Office Word</Application>
  <DocSecurity>0</DocSecurity>
  <Lines>37</Lines>
  <Paragraphs>10</Paragraphs>
  <ScaleCrop>false</ScaleCrop>
  <Company>Microsoft</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7</cp:revision>
  <dcterms:created xsi:type="dcterms:W3CDTF">2018-11-14T06:03:00Z</dcterms:created>
  <dcterms:modified xsi:type="dcterms:W3CDTF">2019-02-18T17:13:00Z</dcterms:modified>
</cp:coreProperties>
</file>