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67" w:rsidRPr="00814B67" w:rsidRDefault="007F3842" w:rsidP="00A05874">
      <w:pPr>
        <w:spacing w:line="600" w:lineRule="auto"/>
        <w:jc w:val="center"/>
        <w:rPr>
          <w:b/>
          <w:sz w:val="36"/>
          <w:szCs w:val="36"/>
        </w:rPr>
      </w:pPr>
      <w:r w:rsidRPr="007F3842">
        <w:rPr>
          <w:rFonts w:hint="eastAsia"/>
          <w:b/>
          <w:sz w:val="36"/>
          <w:szCs w:val="36"/>
        </w:rPr>
        <w:t>孙广益调研房屋维修资金管理使用工作</w:t>
      </w:r>
    </w:p>
    <w:p w:rsidR="00E81624" w:rsidRPr="002E5637" w:rsidRDefault="00E81624" w:rsidP="00C53DB2">
      <w:pPr>
        <w:spacing w:line="360" w:lineRule="auto"/>
        <w:jc w:val="center"/>
        <w:rPr>
          <w:b/>
        </w:rPr>
      </w:pPr>
    </w:p>
    <w:p w:rsidR="007F3842" w:rsidRPr="007F3842" w:rsidRDefault="0007218A" w:rsidP="007F3842">
      <w:pPr>
        <w:rPr>
          <w:rFonts w:hint="eastAsia"/>
          <w:sz w:val="28"/>
          <w:szCs w:val="28"/>
        </w:rPr>
      </w:pPr>
      <w:r w:rsidRPr="0007218A">
        <w:rPr>
          <w:rFonts w:hint="eastAsia"/>
          <w:sz w:val="28"/>
          <w:szCs w:val="28"/>
        </w:rPr>
        <w:t xml:space="preserve">　　</w:t>
      </w:r>
      <w:r w:rsidR="007F3842" w:rsidRPr="007F3842">
        <w:rPr>
          <w:rFonts w:hint="eastAsia"/>
          <w:sz w:val="28"/>
          <w:szCs w:val="28"/>
        </w:rPr>
        <w:t>近日，州人大常委会副主任孙广益带领州人大常委会调研组先后到金平、开远、蒙自、个旧、建水五个县（市）调研房屋维修资金使用情况，并听取了州政府工作情况汇报。调研采取看房屋建设、房屋维修、座谈听取意见相结合的方式进行。</w:t>
      </w:r>
    </w:p>
    <w:p w:rsidR="007F3842" w:rsidRPr="007F3842" w:rsidRDefault="007F3842" w:rsidP="007F3842">
      <w:pPr>
        <w:rPr>
          <w:rFonts w:hint="eastAsia"/>
          <w:sz w:val="28"/>
          <w:szCs w:val="28"/>
        </w:rPr>
      </w:pPr>
      <w:r w:rsidRPr="007F3842">
        <w:rPr>
          <w:rFonts w:hint="eastAsia"/>
          <w:sz w:val="28"/>
          <w:szCs w:val="28"/>
        </w:rPr>
        <w:t xml:space="preserve">　　在调研中，孙广益副主任充分肯定了我州在房屋维修资金管理使用制度规范，管理科学，“五统一”的规定保障我州工作取得好成绩、取得好成效。针对面临的主要问题，孙广益对下一段工作提出了如下要求：一要加大宣传力度，保障广大群众知情权，不断增强意识，深化认识；二要确保资金管理使用的安全与便捷；三要结合基层组织和政权建设工作，指导做好物业管理和业主委员会建设工作；四要积极探索资金管理使用的新办法，按“放管服”改革的要求完善管理制度，提高工作效率；五要发挥好人大的监督职能，州县（市）人大要对房屋维修资金管理使用情况进行监督和检查，推进此项工作的健康发展。</w:t>
      </w:r>
    </w:p>
    <w:p w:rsidR="00814B67" w:rsidRPr="00101F51" w:rsidRDefault="007F3842" w:rsidP="007F3842">
      <w:pPr>
        <w:jc w:val="right"/>
        <w:rPr>
          <w:sz w:val="28"/>
          <w:szCs w:val="28"/>
        </w:rPr>
      </w:pPr>
      <w:r w:rsidRPr="007F3842">
        <w:rPr>
          <w:rFonts w:hint="eastAsia"/>
          <w:sz w:val="28"/>
          <w:szCs w:val="28"/>
        </w:rPr>
        <w:t xml:space="preserve">（州人大财经委　杨海源）　</w:t>
      </w:r>
    </w:p>
    <w:sectPr w:rsidR="00814B67" w:rsidRPr="00101F51" w:rsidSect="00D07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B57" w:rsidRDefault="00733B57" w:rsidP="00B85A16">
      <w:r>
        <w:separator/>
      </w:r>
    </w:p>
  </w:endnote>
  <w:endnote w:type="continuationSeparator" w:id="1">
    <w:p w:rsidR="00733B57" w:rsidRDefault="00733B57" w:rsidP="00B8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B57" w:rsidRDefault="00733B57" w:rsidP="00B85A16">
      <w:r>
        <w:separator/>
      </w:r>
    </w:p>
  </w:footnote>
  <w:footnote w:type="continuationSeparator" w:id="1">
    <w:p w:rsidR="00733B57" w:rsidRDefault="00733B57" w:rsidP="00B85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3743E"/>
    <w:rsid w:val="0007218A"/>
    <w:rsid w:val="000A5056"/>
    <w:rsid w:val="000B599B"/>
    <w:rsid w:val="00101F51"/>
    <w:rsid w:val="001A1294"/>
    <w:rsid w:val="002B21BE"/>
    <w:rsid w:val="002E5637"/>
    <w:rsid w:val="00342B12"/>
    <w:rsid w:val="00353AD5"/>
    <w:rsid w:val="00390F5E"/>
    <w:rsid w:val="003A6A8D"/>
    <w:rsid w:val="003C15B1"/>
    <w:rsid w:val="00421920"/>
    <w:rsid w:val="0044766F"/>
    <w:rsid w:val="004C6028"/>
    <w:rsid w:val="004D3E34"/>
    <w:rsid w:val="00502CD5"/>
    <w:rsid w:val="00581AA0"/>
    <w:rsid w:val="005B65D7"/>
    <w:rsid w:val="00620743"/>
    <w:rsid w:val="00675463"/>
    <w:rsid w:val="006965BC"/>
    <w:rsid w:val="00697E60"/>
    <w:rsid w:val="006B245F"/>
    <w:rsid w:val="00733B57"/>
    <w:rsid w:val="007342CA"/>
    <w:rsid w:val="007A6D08"/>
    <w:rsid w:val="007B647C"/>
    <w:rsid w:val="007F0A35"/>
    <w:rsid w:val="007F3842"/>
    <w:rsid w:val="00814B67"/>
    <w:rsid w:val="00884FFC"/>
    <w:rsid w:val="00972832"/>
    <w:rsid w:val="009D3AB0"/>
    <w:rsid w:val="009F7B47"/>
    <w:rsid w:val="00A05874"/>
    <w:rsid w:val="00A33243"/>
    <w:rsid w:val="00A53B9F"/>
    <w:rsid w:val="00A621DB"/>
    <w:rsid w:val="00AC096B"/>
    <w:rsid w:val="00AD29D0"/>
    <w:rsid w:val="00B15597"/>
    <w:rsid w:val="00B47F91"/>
    <w:rsid w:val="00B80FDC"/>
    <w:rsid w:val="00B85A16"/>
    <w:rsid w:val="00B86063"/>
    <w:rsid w:val="00BA2AF6"/>
    <w:rsid w:val="00BD32F8"/>
    <w:rsid w:val="00BE5B78"/>
    <w:rsid w:val="00BF75CE"/>
    <w:rsid w:val="00C53DB2"/>
    <w:rsid w:val="00C5675D"/>
    <w:rsid w:val="00C8285F"/>
    <w:rsid w:val="00D012CE"/>
    <w:rsid w:val="00D07FB5"/>
    <w:rsid w:val="00D1630E"/>
    <w:rsid w:val="00D360AD"/>
    <w:rsid w:val="00D53E26"/>
    <w:rsid w:val="00DC29FC"/>
    <w:rsid w:val="00DD67EE"/>
    <w:rsid w:val="00DF31DF"/>
    <w:rsid w:val="00E53482"/>
    <w:rsid w:val="00E602E7"/>
    <w:rsid w:val="00E64C22"/>
    <w:rsid w:val="00E81624"/>
    <w:rsid w:val="00E838A2"/>
    <w:rsid w:val="00EA7CEB"/>
    <w:rsid w:val="00F476E6"/>
    <w:rsid w:val="00F50016"/>
    <w:rsid w:val="00F86D9A"/>
    <w:rsid w:val="00FA70AD"/>
    <w:rsid w:val="00FD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F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5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5A16"/>
    <w:rPr>
      <w:kern w:val="2"/>
      <w:sz w:val="18"/>
      <w:szCs w:val="18"/>
    </w:rPr>
  </w:style>
  <w:style w:type="paragraph" w:styleId="a4">
    <w:name w:val="footer"/>
    <w:basedOn w:val="a"/>
    <w:link w:val="Char0"/>
    <w:rsid w:val="00B85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5A16"/>
    <w:rPr>
      <w:kern w:val="2"/>
      <w:sz w:val="18"/>
      <w:szCs w:val="18"/>
    </w:rPr>
  </w:style>
  <w:style w:type="paragraph" w:styleId="a5">
    <w:name w:val="Balloon Text"/>
    <w:basedOn w:val="a"/>
    <w:link w:val="Char1"/>
    <w:rsid w:val="00390F5E"/>
    <w:rPr>
      <w:sz w:val="18"/>
      <w:szCs w:val="18"/>
    </w:rPr>
  </w:style>
  <w:style w:type="character" w:customStyle="1" w:styleId="Char1">
    <w:name w:val="批注框文本 Char"/>
    <w:basedOn w:val="a0"/>
    <w:link w:val="a5"/>
    <w:rsid w:val="00390F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PC</cp:lastModifiedBy>
  <cp:revision>3</cp:revision>
  <dcterms:created xsi:type="dcterms:W3CDTF">2019-02-20T02:34:00Z</dcterms:created>
  <dcterms:modified xsi:type="dcterms:W3CDTF">2019-02-20T02:35:00Z</dcterms:modified>
</cp:coreProperties>
</file>