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09" w:rsidRDefault="00C31209" w:rsidP="00B7563D">
      <w:pPr>
        <w:jc w:val="center"/>
        <w:rPr>
          <w:rFonts w:hint="eastAsia"/>
          <w:b/>
          <w:sz w:val="36"/>
          <w:szCs w:val="36"/>
        </w:rPr>
      </w:pPr>
      <w:r w:rsidRPr="00C31209">
        <w:rPr>
          <w:rFonts w:hint="eastAsia"/>
          <w:b/>
          <w:sz w:val="36"/>
          <w:szCs w:val="36"/>
        </w:rPr>
        <w:t>茶产业助推大坪脱贫攻坚</w:t>
      </w:r>
    </w:p>
    <w:p w:rsidR="00D06181" w:rsidRPr="00B7563D" w:rsidRDefault="00C31209" w:rsidP="00B7563D">
      <w:pPr>
        <w:jc w:val="center"/>
        <w:rPr>
          <w:b/>
        </w:rPr>
      </w:pPr>
      <w:r w:rsidRPr="00C31209">
        <w:rPr>
          <w:rFonts w:hint="eastAsia"/>
          <w:b/>
        </w:rPr>
        <w:t>李羊让</w:t>
      </w:r>
    </w:p>
    <w:p w:rsidR="008E74E2" w:rsidRDefault="008E74E2" w:rsidP="00D06181">
      <w:pPr>
        <w:rPr>
          <w:b/>
        </w:rPr>
      </w:pPr>
    </w:p>
    <w:p w:rsidR="00C31209" w:rsidRPr="00C31209" w:rsidRDefault="00101F51" w:rsidP="00C31209">
      <w:pPr>
        <w:rPr>
          <w:rFonts w:hint="eastAsia"/>
          <w:sz w:val="28"/>
          <w:szCs w:val="28"/>
        </w:rPr>
      </w:pPr>
      <w:r w:rsidRPr="00101F51">
        <w:rPr>
          <w:rFonts w:hint="eastAsia"/>
          <w:sz w:val="28"/>
          <w:szCs w:val="28"/>
        </w:rPr>
        <w:t xml:space="preserve">　　</w:t>
      </w:r>
      <w:r w:rsidR="00C31209" w:rsidRPr="00C31209">
        <w:rPr>
          <w:rFonts w:hint="eastAsia"/>
          <w:sz w:val="28"/>
          <w:szCs w:val="28"/>
        </w:rPr>
        <w:t>近年来，大坪乡将发展产业作为实现稳定脱贫的治本之策，立足实际，因地制宜，依托气候、自然资源优势，积极调整产业结构，优化产业布局，加大野生茶产业扶持力度，把茶产业发展作为全乡的主导产业来抓。全乡茶产业已初具规模、初显效益，进一步促进“长短结合、以短促中、以中护长”的良性循环发展。</w:t>
      </w:r>
    </w:p>
    <w:p w:rsidR="00C31209" w:rsidRPr="00C31209" w:rsidRDefault="00C31209" w:rsidP="00C31209">
      <w:pPr>
        <w:rPr>
          <w:rFonts w:hint="eastAsia"/>
          <w:sz w:val="28"/>
          <w:szCs w:val="28"/>
        </w:rPr>
      </w:pPr>
      <w:r w:rsidRPr="00C31209">
        <w:rPr>
          <w:rFonts w:hint="eastAsia"/>
          <w:sz w:val="28"/>
          <w:szCs w:val="28"/>
        </w:rPr>
        <w:t xml:space="preserve">　　因地制宜破难点。乡党委、政府立足实际，因地制宜，积极探寻适合乡情的发展之路，努力转变村民种植观念，合理有效开发利用荒山荒坡，把栽种野生茶作为农民增收的重要途径，并作为支柱产业重点培育，走“一村一品，产业成片”的发展道路。截止目前，全乡共发放野生茶种苗</w:t>
      </w:r>
      <w:r w:rsidRPr="00C31209">
        <w:rPr>
          <w:rFonts w:hint="eastAsia"/>
          <w:sz w:val="28"/>
          <w:szCs w:val="28"/>
        </w:rPr>
        <w:t>827224</w:t>
      </w:r>
      <w:r w:rsidRPr="00C31209">
        <w:rPr>
          <w:rFonts w:hint="eastAsia"/>
          <w:sz w:val="28"/>
          <w:szCs w:val="28"/>
        </w:rPr>
        <w:t>株，种植面积已突破</w:t>
      </w:r>
      <w:r w:rsidRPr="00C31209">
        <w:rPr>
          <w:rFonts w:hint="eastAsia"/>
          <w:sz w:val="28"/>
          <w:szCs w:val="28"/>
        </w:rPr>
        <w:t>5514</w:t>
      </w:r>
      <w:r w:rsidRPr="00C31209">
        <w:rPr>
          <w:rFonts w:hint="eastAsia"/>
          <w:sz w:val="28"/>
          <w:szCs w:val="28"/>
        </w:rPr>
        <w:t>亩，覆盖全乡</w:t>
      </w:r>
      <w:r w:rsidRPr="00C31209">
        <w:rPr>
          <w:rFonts w:hint="eastAsia"/>
          <w:sz w:val="28"/>
          <w:szCs w:val="28"/>
        </w:rPr>
        <w:t>9</w:t>
      </w:r>
      <w:r w:rsidRPr="00C31209">
        <w:rPr>
          <w:rFonts w:hint="eastAsia"/>
          <w:sz w:val="28"/>
          <w:szCs w:val="28"/>
        </w:rPr>
        <w:t>个村委会，其中示范基地建设</w:t>
      </w:r>
      <w:r w:rsidRPr="00C31209">
        <w:rPr>
          <w:rFonts w:hint="eastAsia"/>
          <w:sz w:val="28"/>
          <w:szCs w:val="28"/>
        </w:rPr>
        <w:t>1000</w:t>
      </w:r>
      <w:r w:rsidRPr="00C31209">
        <w:rPr>
          <w:rFonts w:hint="eastAsia"/>
          <w:sz w:val="28"/>
          <w:szCs w:val="28"/>
        </w:rPr>
        <w:t>亩。</w:t>
      </w:r>
    </w:p>
    <w:p w:rsidR="00C31209" w:rsidRPr="00C31209" w:rsidRDefault="00C31209" w:rsidP="00C31209">
      <w:pPr>
        <w:rPr>
          <w:rFonts w:hint="eastAsia"/>
          <w:sz w:val="28"/>
          <w:szCs w:val="28"/>
        </w:rPr>
      </w:pPr>
      <w:r w:rsidRPr="00C31209">
        <w:rPr>
          <w:rFonts w:hint="eastAsia"/>
          <w:sz w:val="28"/>
          <w:szCs w:val="28"/>
        </w:rPr>
        <w:t xml:space="preserve">　　拓宽渠道抓宣传。大坪乡不断拓宽宣传思路，创新宣传方式，多形式、多渠道、全方位广泛进行宣传，做到不漏村、不漏户、全覆盖，向群众讲清说透茶产业发展势头，算好经济账，让群众认识茶产业发展对促进自身脱贫致富的重要性，强化三分种七分管的的管理意识，进一步提升干部、群众抓茶产业发展就是抓产业扶贫的共识，调动群众参与发展的热情，形成“我投资我享受、我建设我受益”的良好氛围。</w:t>
      </w:r>
    </w:p>
    <w:p w:rsidR="00C31209" w:rsidRPr="00C31209" w:rsidRDefault="00C31209" w:rsidP="00C31209">
      <w:pPr>
        <w:rPr>
          <w:rFonts w:hint="eastAsia"/>
          <w:sz w:val="28"/>
          <w:szCs w:val="28"/>
        </w:rPr>
      </w:pPr>
      <w:r w:rsidRPr="00C31209">
        <w:rPr>
          <w:rFonts w:hint="eastAsia"/>
          <w:sz w:val="28"/>
          <w:szCs w:val="28"/>
        </w:rPr>
        <w:t xml:space="preserve">　　技能培训助产业。在茶苗栽种阶段，邀请州科技局专业技术人员到村召开现场培训会，分别从茶叶的种植技术、茶园管理技术、茶叶</w:t>
      </w:r>
      <w:r w:rsidRPr="00C31209">
        <w:rPr>
          <w:rFonts w:hint="eastAsia"/>
          <w:sz w:val="28"/>
          <w:szCs w:val="28"/>
        </w:rPr>
        <w:lastRenderedPageBreak/>
        <w:t>加工技术等方面做讲解，向农户普及无性系良种茶苗的栽植技术与方法，介绍茶叶栽培过程中微量肥料缺失的危害与弊端、传授正确的施肥方法。并与农户就茶叶修剪、施肥、除草、病虫害防治、采摘等方面的知识进行讨论和交流，在地块上现场示范，手把手指导茶农种茶，营造茶产业发展良好工作氛围，促进茶叶生产提质增效，夯实产业扶贫举措，带动贫困户增收致富。</w:t>
      </w:r>
      <w:r w:rsidRPr="00C31209">
        <w:rPr>
          <w:rFonts w:hint="eastAsia"/>
          <w:sz w:val="28"/>
          <w:szCs w:val="28"/>
        </w:rPr>
        <w:t xml:space="preserve"> </w:t>
      </w:r>
    </w:p>
    <w:p w:rsidR="00814B67" w:rsidRPr="00101F51" w:rsidRDefault="00C31209" w:rsidP="00C31209">
      <w:pPr>
        <w:rPr>
          <w:sz w:val="28"/>
          <w:szCs w:val="28"/>
        </w:rPr>
      </w:pPr>
      <w:r w:rsidRPr="00C31209">
        <w:rPr>
          <w:rFonts w:hint="eastAsia"/>
          <w:sz w:val="28"/>
          <w:szCs w:val="28"/>
        </w:rPr>
        <w:t xml:space="preserve">　　党建引领促发展。围绕“党委引导，基地培训，掌握技术，脱贫致富”的思路，以贫困户增收为目的，组织乡农业服务中心人员在全乡适宜种植野生茶的地块进行检测，通过项目扶持、技术指导等措施，大面积、专业化、规模化集中连片推广种植，确保栽植一片、成活一片、见效一片。搭建“党支部</w:t>
      </w:r>
      <w:r w:rsidRPr="00C31209">
        <w:rPr>
          <w:rFonts w:hint="eastAsia"/>
          <w:sz w:val="28"/>
          <w:szCs w:val="28"/>
        </w:rPr>
        <w:t>+</w:t>
      </w:r>
      <w:r w:rsidRPr="00C31209">
        <w:rPr>
          <w:rFonts w:hint="eastAsia"/>
          <w:sz w:val="28"/>
          <w:szCs w:val="28"/>
        </w:rPr>
        <w:t>公司</w:t>
      </w:r>
      <w:r w:rsidRPr="00C31209">
        <w:rPr>
          <w:rFonts w:hint="eastAsia"/>
          <w:sz w:val="28"/>
          <w:szCs w:val="28"/>
        </w:rPr>
        <w:t>+</w:t>
      </w:r>
      <w:r w:rsidRPr="00C31209">
        <w:rPr>
          <w:rFonts w:hint="eastAsia"/>
          <w:sz w:val="28"/>
          <w:szCs w:val="28"/>
        </w:rPr>
        <w:t>基地</w:t>
      </w:r>
      <w:r w:rsidRPr="00C31209">
        <w:rPr>
          <w:rFonts w:hint="eastAsia"/>
          <w:sz w:val="28"/>
          <w:szCs w:val="28"/>
        </w:rPr>
        <w:t>+</w:t>
      </w:r>
      <w:r w:rsidRPr="00C31209">
        <w:rPr>
          <w:rFonts w:hint="eastAsia"/>
          <w:sz w:val="28"/>
          <w:szCs w:val="28"/>
        </w:rPr>
        <w:t>贫困户”的组织模式，在芦山村委会老么多村新建党建与脱贫双推进教育实践基地，为群众讲授规模种植、养殖等知识，提高贫困户致富“造血”功能。该基地拥有农业技术培训地</w:t>
      </w:r>
      <w:r w:rsidRPr="00C31209">
        <w:rPr>
          <w:rFonts w:hint="eastAsia"/>
          <w:sz w:val="28"/>
          <w:szCs w:val="28"/>
        </w:rPr>
        <w:t>3</w:t>
      </w:r>
      <w:r w:rsidRPr="00C31209">
        <w:rPr>
          <w:rFonts w:hint="eastAsia"/>
          <w:sz w:val="28"/>
          <w:szCs w:val="28"/>
        </w:rPr>
        <w:t>亩，野生茶种植示范地</w:t>
      </w:r>
      <w:r w:rsidRPr="00C31209">
        <w:rPr>
          <w:rFonts w:hint="eastAsia"/>
          <w:sz w:val="28"/>
          <w:szCs w:val="28"/>
        </w:rPr>
        <w:t>10</w:t>
      </w:r>
      <w:r w:rsidRPr="00C31209">
        <w:rPr>
          <w:rFonts w:hint="eastAsia"/>
          <w:sz w:val="28"/>
          <w:szCs w:val="28"/>
        </w:rPr>
        <w:t>亩，水蜜桃种植示范地</w:t>
      </w:r>
      <w:r w:rsidRPr="00C31209">
        <w:rPr>
          <w:rFonts w:hint="eastAsia"/>
          <w:sz w:val="28"/>
          <w:szCs w:val="28"/>
        </w:rPr>
        <w:t>20</w:t>
      </w:r>
      <w:r w:rsidRPr="00C31209">
        <w:rPr>
          <w:rFonts w:hint="eastAsia"/>
          <w:sz w:val="28"/>
          <w:szCs w:val="28"/>
        </w:rPr>
        <w:t>亩等培训资源，在册的各类“土专家”、“田秀才”共</w:t>
      </w:r>
      <w:r w:rsidRPr="00C31209">
        <w:rPr>
          <w:rFonts w:hint="eastAsia"/>
          <w:sz w:val="28"/>
          <w:szCs w:val="28"/>
        </w:rPr>
        <w:t>60</w:t>
      </w:r>
      <w:r w:rsidRPr="00C31209">
        <w:rPr>
          <w:rFonts w:hint="eastAsia"/>
          <w:sz w:val="28"/>
          <w:szCs w:val="28"/>
        </w:rPr>
        <w:t>余人，每期可承载培训</w:t>
      </w:r>
      <w:r w:rsidRPr="00C31209">
        <w:rPr>
          <w:rFonts w:hint="eastAsia"/>
          <w:sz w:val="28"/>
          <w:szCs w:val="28"/>
        </w:rPr>
        <w:t>50</w:t>
      </w:r>
      <w:r w:rsidRPr="00C31209">
        <w:rPr>
          <w:rFonts w:hint="eastAsia"/>
          <w:sz w:val="28"/>
          <w:szCs w:val="28"/>
        </w:rPr>
        <w:t>人，每年可输出</w:t>
      </w:r>
      <w:r w:rsidRPr="00C31209">
        <w:rPr>
          <w:rFonts w:hint="eastAsia"/>
          <w:sz w:val="28"/>
          <w:szCs w:val="28"/>
        </w:rPr>
        <w:t>1200</w:t>
      </w:r>
      <w:r w:rsidRPr="00C31209">
        <w:rPr>
          <w:rFonts w:hint="eastAsia"/>
          <w:sz w:val="28"/>
          <w:szCs w:val="28"/>
        </w:rPr>
        <w:t>名学员。截止目前，已培训</w:t>
      </w:r>
      <w:r w:rsidRPr="00C31209">
        <w:rPr>
          <w:rFonts w:hint="eastAsia"/>
          <w:sz w:val="28"/>
          <w:szCs w:val="28"/>
        </w:rPr>
        <w:t>1</w:t>
      </w:r>
      <w:r w:rsidRPr="00C31209">
        <w:rPr>
          <w:rFonts w:hint="eastAsia"/>
          <w:sz w:val="28"/>
          <w:szCs w:val="28"/>
        </w:rPr>
        <w:t>期，培养致富带头人</w:t>
      </w:r>
      <w:r w:rsidRPr="00C31209">
        <w:rPr>
          <w:rFonts w:hint="eastAsia"/>
          <w:sz w:val="28"/>
          <w:szCs w:val="28"/>
        </w:rPr>
        <w:t>28</w:t>
      </w:r>
      <w:r w:rsidRPr="00C31209">
        <w:rPr>
          <w:rFonts w:hint="eastAsia"/>
          <w:sz w:val="28"/>
          <w:szCs w:val="28"/>
        </w:rPr>
        <w:t>人，培育野生古茶树苗</w:t>
      </w:r>
      <w:r w:rsidRPr="00C31209">
        <w:rPr>
          <w:rFonts w:hint="eastAsia"/>
          <w:sz w:val="28"/>
          <w:szCs w:val="28"/>
        </w:rPr>
        <w:t>60</w:t>
      </w:r>
      <w:r w:rsidRPr="00C31209">
        <w:rPr>
          <w:rFonts w:hint="eastAsia"/>
          <w:sz w:val="28"/>
          <w:szCs w:val="28"/>
        </w:rPr>
        <w:t>万株，助推农民增收致富。</w:t>
      </w:r>
    </w:p>
    <w:sectPr w:rsidR="00814B67" w:rsidRPr="00101F51" w:rsidSect="007A7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845" w:rsidRDefault="00D62845" w:rsidP="00720A44">
      <w:r>
        <w:separator/>
      </w:r>
    </w:p>
  </w:endnote>
  <w:endnote w:type="continuationSeparator" w:id="0">
    <w:p w:rsidR="00D62845" w:rsidRDefault="00D62845" w:rsidP="00720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845" w:rsidRDefault="00D62845" w:rsidP="00720A44">
      <w:r>
        <w:separator/>
      </w:r>
    </w:p>
  </w:footnote>
  <w:footnote w:type="continuationSeparator" w:id="0">
    <w:p w:rsidR="00D62845" w:rsidRDefault="00D62845" w:rsidP="00720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B67"/>
    <w:rsid w:val="000A0A26"/>
    <w:rsid w:val="00101F51"/>
    <w:rsid w:val="001B57EB"/>
    <w:rsid w:val="00263D2D"/>
    <w:rsid w:val="002E5637"/>
    <w:rsid w:val="004D3E34"/>
    <w:rsid w:val="00664095"/>
    <w:rsid w:val="00720A44"/>
    <w:rsid w:val="007A728B"/>
    <w:rsid w:val="00814B67"/>
    <w:rsid w:val="008C3234"/>
    <w:rsid w:val="008E74E2"/>
    <w:rsid w:val="00A53B9F"/>
    <w:rsid w:val="00A973E6"/>
    <w:rsid w:val="00AD29D0"/>
    <w:rsid w:val="00B1614F"/>
    <w:rsid w:val="00B7563D"/>
    <w:rsid w:val="00C31209"/>
    <w:rsid w:val="00D06181"/>
    <w:rsid w:val="00D1630E"/>
    <w:rsid w:val="00D6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2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0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0A44"/>
    <w:rPr>
      <w:kern w:val="2"/>
      <w:sz w:val="18"/>
      <w:szCs w:val="18"/>
    </w:rPr>
  </w:style>
  <w:style w:type="paragraph" w:styleId="a4">
    <w:name w:val="footer"/>
    <w:basedOn w:val="a"/>
    <w:link w:val="Char0"/>
    <w:rsid w:val="00720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0A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充分认识学习系列重要讲话精神的重大意义</dc:title>
  <dc:creator>PC</dc:creator>
  <cp:lastModifiedBy>Administrator</cp:lastModifiedBy>
  <cp:revision>3</cp:revision>
  <dcterms:created xsi:type="dcterms:W3CDTF">2018-12-18T02:48:00Z</dcterms:created>
  <dcterms:modified xsi:type="dcterms:W3CDTF">2018-12-18T02:50:00Z</dcterms:modified>
</cp:coreProperties>
</file>