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52" w:rsidRPr="00D76B52" w:rsidRDefault="00D76B52" w:rsidP="00D76B52">
      <w:pPr>
        <w:spacing w:line="360" w:lineRule="auto"/>
        <w:jc w:val="center"/>
        <w:rPr>
          <w:rFonts w:hint="eastAsia"/>
          <w:b/>
          <w:sz w:val="36"/>
          <w:szCs w:val="36"/>
        </w:rPr>
      </w:pPr>
      <w:r w:rsidRPr="00D76B52">
        <w:rPr>
          <w:rFonts w:hint="eastAsia"/>
          <w:b/>
          <w:sz w:val="36"/>
          <w:szCs w:val="36"/>
        </w:rPr>
        <w:t>忠实践行“五个坚持”</w:t>
      </w:r>
    </w:p>
    <w:p w:rsidR="00B7563D" w:rsidRPr="00B7563D" w:rsidRDefault="00D76B52" w:rsidP="00D76B52">
      <w:pPr>
        <w:spacing w:line="360" w:lineRule="auto"/>
        <w:jc w:val="center"/>
        <w:rPr>
          <w:b/>
          <w:sz w:val="36"/>
          <w:szCs w:val="36"/>
        </w:rPr>
      </w:pPr>
      <w:r w:rsidRPr="00D76B52">
        <w:rPr>
          <w:rFonts w:hint="eastAsia"/>
          <w:b/>
          <w:sz w:val="36"/>
          <w:szCs w:val="36"/>
        </w:rPr>
        <w:t>努力实现新时代人大办工作有新作为</w:t>
      </w:r>
    </w:p>
    <w:p w:rsidR="00D06181" w:rsidRPr="00B7563D" w:rsidRDefault="00D76B52" w:rsidP="00674645">
      <w:pPr>
        <w:spacing w:line="360" w:lineRule="auto"/>
        <w:jc w:val="center"/>
        <w:rPr>
          <w:b/>
        </w:rPr>
      </w:pPr>
      <w:r w:rsidRPr="00D76B52">
        <w:rPr>
          <w:rFonts w:hint="eastAsia"/>
          <w:b/>
        </w:rPr>
        <w:t>州人大办　李　涛</w:t>
      </w:r>
    </w:p>
    <w:p w:rsidR="008E74E2" w:rsidRDefault="008E74E2" w:rsidP="00D06181">
      <w:pPr>
        <w:rPr>
          <w:b/>
        </w:rPr>
      </w:pPr>
    </w:p>
    <w:p w:rsidR="00D76B52" w:rsidRPr="00D76B52" w:rsidRDefault="00101F51" w:rsidP="00D76B52">
      <w:pPr>
        <w:rPr>
          <w:rFonts w:hint="eastAsia"/>
          <w:sz w:val="28"/>
          <w:szCs w:val="28"/>
        </w:rPr>
      </w:pPr>
      <w:r w:rsidRPr="00101F51">
        <w:rPr>
          <w:rFonts w:hint="eastAsia"/>
          <w:sz w:val="28"/>
          <w:szCs w:val="28"/>
        </w:rPr>
        <w:t xml:space="preserve">　　</w:t>
      </w:r>
      <w:r w:rsidR="00D76B52" w:rsidRPr="00D76B52">
        <w:rPr>
          <w:rFonts w:hint="eastAsia"/>
          <w:sz w:val="28"/>
          <w:szCs w:val="28"/>
        </w:rPr>
        <w:t>2014</w:t>
      </w:r>
      <w:r w:rsidR="00D76B52" w:rsidRPr="00D76B52">
        <w:rPr>
          <w:rFonts w:hint="eastAsia"/>
          <w:sz w:val="28"/>
          <w:szCs w:val="28"/>
        </w:rPr>
        <w:t>年</w:t>
      </w:r>
      <w:r w:rsidR="00D76B52" w:rsidRPr="00D76B52">
        <w:rPr>
          <w:rFonts w:hint="eastAsia"/>
          <w:sz w:val="28"/>
          <w:szCs w:val="28"/>
        </w:rPr>
        <w:t>5</w:t>
      </w:r>
      <w:r w:rsidR="00D76B52" w:rsidRPr="00D76B52">
        <w:rPr>
          <w:rFonts w:hint="eastAsia"/>
          <w:sz w:val="28"/>
          <w:szCs w:val="28"/>
        </w:rPr>
        <w:t>月</w:t>
      </w:r>
      <w:r w:rsidR="00D76B52" w:rsidRPr="00D76B52">
        <w:rPr>
          <w:rFonts w:hint="eastAsia"/>
          <w:sz w:val="28"/>
          <w:szCs w:val="28"/>
        </w:rPr>
        <w:t>8</w:t>
      </w:r>
      <w:r w:rsidR="00D76B52" w:rsidRPr="00D76B52">
        <w:rPr>
          <w:rFonts w:hint="eastAsia"/>
          <w:sz w:val="28"/>
          <w:szCs w:val="28"/>
        </w:rPr>
        <w:t>日，习近平总书记在中办视察调研时提出了“坚持绝对忠诚的政治品格、坚持高度自觉的大局意识、坚持极端负责的工作作风、坚持无怨无悔的奉献精神、坚持廉洁自律的道德操守”的“五个坚持”要求，这是做好新形势下办公室工作的“纲”和“魂”。做好新时代人大常委会办公室（以下简称人大办）工作，必须把习近平新时代中国特色社会主义思想和党的十九大精神学习贯彻好，把“五个坚持”重要要求持续践行好，把人大办的各项工作要求对标落实好，更好发挥人大办的职能作用，努力实现新时代人大办工作有新作为。通过学习习近平总书记“五个坚持”的重要要求，结合人大办的工作实际，就做好新时代人大办工作谈几点体会。</w:t>
      </w:r>
    </w:p>
    <w:p w:rsidR="00D76B52" w:rsidRPr="00D76B52" w:rsidRDefault="00D76B52" w:rsidP="00D76B52">
      <w:pPr>
        <w:rPr>
          <w:rFonts w:hint="eastAsia"/>
          <w:b/>
          <w:sz w:val="28"/>
          <w:szCs w:val="28"/>
        </w:rPr>
      </w:pPr>
      <w:r w:rsidRPr="00D76B52">
        <w:rPr>
          <w:rFonts w:hint="eastAsia"/>
          <w:b/>
          <w:sz w:val="28"/>
          <w:szCs w:val="28"/>
        </w:rPr>
        <w:t xml:space="preserve">　　一、忠诚为先，牢牢把握人大办工作的生命线</w:t>
      </w:r>
    </w:p>
    <w:p w:rsidR="00D76B52" w:rsidRPr="00D76B52" w:rsidRDefault="00D76B52" w:rsidP="00D76B52">
      <w:pPr>
        <w:rPr>
          <w:rFonts w:hint="eastAsia"/>
          <w:sz w:val="28"/>
          <w:szCs w:val="28"/>
        </w:rPr>
      </w:pPr>
      <w:r w:rsidRPr="00D76B52">
        <w:rPr>
          <w:rFonts w:hint="eastAsia"/>
          <w:sz w:val="28"/>
          <w:szCs w:val="28"/>
        </w:rPr>
        <w:t xml:space="preserve">　　“五个坚持”第一条就是“坚持绝对忠诚的政治品格”。这是办公室工作的首要政治原则，也是第一位的政治要求。人大作为党领导下的地方国家权力机关，首先是一个政治机关，必须旗帜鲜明讲政治，在绝对忠诚上作表率。一要对党绝对忠诚。对党忠诚，永不叛党，是党章对党员的基本要求，党员对党的政治承诺。任何时候都要坚定正确的政治方向，把对党的忠诚作为首要政治原则和政治品质，解决好“对谁忠诚”和“怎样体现忠诚”的问题。对党忠诚，决不能停留在口头上，关键是要体现在岗位上，落实到行动中。体现忠诚，就是要</w:t>
      </w:r>
      <w:r w:rsidRPr="00D76B52">
        <w:rPr>
          <w:rFonts w:hint="eastAsia"/>
          <w:sz w:val="28"/>
          <w:szCs w:val="28"/>
        </w:rPr>
        <w:lastRenderedPageBreak/>
        <w:t>强化“四个意识”，坚定“四个自信”，不断提升政治定力，坚决维护习近平总书记的核心地位、维护党中央权威和集中统一领导，自觉在思想上政治上行动上同以习近平同志为核心的党中央保持高度一致，做到党中央提出的坚决响应，党中央决定的坚决执行，党中央禁止的坚决不做。二要严守政治纪律和政治规矩。始终把纪律和规矩挺在前面，始终带头遵守党的政治纪律、组织纪律、廉洁纪律、群众纪律、工作纪律和生活纪律，用法制思维和底线思维去思考人大办工作，按规矩、按程序办文办会办事。三要厚植忠诚的根基。忠诚不是无源之水，不会与生俱来，也不会一劳永逸，需要持之以恒的政治历练和实践锻炼，必须坚定“听党的话、跟党走”的信念，坚决贯彻执行中央、地方党委和人大常委会党组的决策部署，做到心中有党、心中有人民、心中有事业。只有坚定了理想信念，树牢了“四个自信”，忠诚才能有牢靠的根基，也才能以高尚的品格、坦荡的胸怀、无私的精神，去践行忠诚。</w:t>
      </w:r>
    </w:p>
    <w:p w:rsidR="00D76B52" w:rsidRPr="00D76B52" w:rsidRDefault="00D76B52" w:rsidP="00D76B52">
      <w:pPr>
        <w:rPr>
          <w:rFonts w:hint="eastAsia"/>
          <w:b/>
          <w:sz w:val="28"/>
          <w:szCs w:val="28"/>
        </w:rPr>
      </w:pPr>
      <w:r w:rsidRPr="00D76B52">
        <w:rPr>
          <w:rFonts w:hint="eastAsia"/>
          <w:b/>
          <w:sz w:val="28"/>
          <w:szCs w:val="28"/>
        </w:rPr>
        <w:t xml:space="preserve">　　二、大局为怀，充分发挥人大办的职能作用</w:t>
      </w:r>
    </w:p>
    <w:p w:rsidR="00D76B52" w:rsidRPr="00D76B52" w:rsidRDefault="00D76B52" w:rsidP="00D76B52">
      <w:pPr>
        <w:rPr>
          <w:rFonts w:hint="eastAsia"/>
          <w:sz w:val="28"/>
          <w:szCs w:val="28"/>
        </w:rPr>
      </w:pPr>
      <w:r w:rsidRPr="00D76B52">
        <w:rPr>
          <w:rFonts w:hint="eastAsia"/>
          <w:sz w:val="28"/>
          <w:szCs w:val="28"/>
        </w:rPr>
        <w:t xml:space="preserve">　　办公室在一个单位的整体运行架构中处于承上启下、协调左右的枢纽位置，就职能来讲，主要有决策参谋、综合协调、督促检查和服务保障四个方面。可以说，人大办是人大常委会的“智囊团”和“参谋部”，辅助人大常委会科学决策和依法履职是人大办的第一职责，必须坚持围绕中心、服务大局，当好参谋助手，搞好服务保障。一要识大局。从全国的层面来讲，“五位一体”总体布局、“四个全面”战略布局、五大发展理念、打好三大攻坚战，都是当前最大的大局。就州、</w:t>
      </w:r>
      <w:r w:rsidRPr="00D76B52">
        <w:rPr>
          <w:rFonts w:hint="eastAsia"/>
          <w:sz w:val="28"/>
          <w:szCs w:val="28"/>
        </w:rPr>
        <w:lastRenderedPageBreak/>
        <w:t>县（市）人大常委会而言，贯彻落实省委、省政府对红河提出的“四个更大贡献”要求和“坚持新型工业强州、乡村振兴富州、绿色生态靓州、沿边开放活州”的发展思路，贯彻落实州委提出的“</w:t>
      </w:r>
      <w:r w:rsidRPr="00D76B52">
        <w:rPr>
          <w:rFonts w:hint="eastAsia"/>
          <w:sz w:val="28"/>
          <w:szCs w:val="28"/>
        </w:rPr>
        <w:t>13611</w:t>
      </w:r>
      <w:r w:rsidRPr="00D76B52">
        <w:rPr>
          <w:rFonts w:hint="eastAsia"/>
          <w:sz w:val="28"/>
          <w:szCs w:val="28"/>
        </w:rPr>
        <w:t>”工作思路和建设新时代团结进步美丽红河以及各县（市）确定的目标定位，都是人大工作要紧紧围绕的大局。做好人大办工作，就是要围绕中央、地方党委工作中心，把人大工作放到大局、全局中去思考和谋划，在服从服务大局中找准人大依法履职的切入点和落脚点。二要高站位。既然是参谋，就要有“身在兵位，胸为帅谋”的宽广视野，始终站在人大常委会的高度看问题、出思路、想办法、抓落实。坚持从大局出发，以大局为重，为大局服务，把服务大局体现在办文办会、综合协调、督查落实、后勤保障等各项工作当中，切实当好参谋助手，积极出谋划策、献智出力，为人大常委会科学决策提供参考。三要谋大事。要紧紧围绕党委决策的重点、“一府两院”工作的难点和群众关注的热点，眼观六路、耳听八方，及时收集各方面情况和问题、意见和建议，按照“党委有要求、群众有期盼、政府办得到”的原则，始终将人大工作与党委的决策部署、政府重点工作安排、人民群众关注的热点难点问题紧密对接，增强工作的主动性、协同性和针对性。</w:t>
      </w:r>
    </w:p>
    <w:p w:rsidR="00D76B52" w:rsidRPr="00D76B52" w:rsidRDefault="00D76B52" w:rsidP="00D76B52">
      <w:pPr>
        <w:rPr>
          <w:rFonts w:hint="eastAsia"/>
          <w:b/>
          <w:sz w:val="28"/>
          <w:szCs w:val="28"/>
        </w:rPr>
      </w:pPr>
      <w:r w:rsidRPr="00D76B52">
        <w:rPr>
          <w:rFonts w:hint="eastAsia"/>
          <w:b/>
          <w:sz w:val="28"/>
          <w:szCs w:val="28"/>
        </w:rPr>
        <w:t xml:space="preserve">　　三、尽责正风，不断提升人大办服务质量和水平</w:t>
      </w:r>
    </w:p>
    <w:p w:rsidR="00D76B52" w:rsidRPr="00D76B52" w:rsidRDefault="00D76B52" w:rsidP="00D76B52">
      <w:pPr>
        <w:rPr>
          <w:rFonts w:hint="eastAsia"/>
          <w:sz w:val="28"/>
          <w:szCs w:val="28"/>
        </w:rPr>
      </w:pPr>
      <w:r w:rsidRPr="00D76B52">
        <w:rPr>
          <w:rFonts w:hint="eastAsia"/>
          <w:sz w:val="28"/>
          <w:szCs w:val="28"/>
        </w:rPr>
        <w:t xml:space="preserve">　　习近平总书记指出，恪尽职守、认真负责即是做好中办工作的必然要求，也是中办同志必须具备的基本素质。人大办作为人大常委会工作的中枢，每一个岗位、每一个环节都举足轻重，任何思想上的麻痹松懈、行为上的纰漏失误，都可能影响工作正常运转，甚至造成不</w:t>
      </w:r>
      <w:r w:rsidRPr="00D76B52">
        <w:rPr>
          <w:rFonts w:hint="eastAsia"/>
          <w:sz w:val="28"/>
          <w:szCs w:val="28"/>
        </w:rPr>
        <w:lastRenderedPageBreak/>
        <w:t>良影响。一要善于学习思考。从事人大办工作的同志要有一种本领恐慌、知识恐慌的紧迫感，始终保持如饥似渴的学习姿态，努力培养专业精神、钻研劲头和专业能力，全面增强各方面本领。要善于观察思考，注重总结积累。工作中难免出差错，但不能反复出现同样的差错。一定要学思践悟，在学习、思考、实践的基础上，用心用脑去体会琢磨，多问几个为什么，真正悟出自己的东西来。如，办文有阅件和办件，呈批时阅件要“从大到小”送领导阅批，办件要“从小到大”送领导批办，只有斟酌把握好了，才能在细微处见能力、细节中显水平。二要强化责任意识。强化“责任重于泰山”“细节决定成败”的理念，把“严格、缜密、高效”贯穿办文、办会、办事全过程，精细做好每一项工作、把好每一道关口、完成好每一项任务。目前，要针对不同程度存在的办文程序不规范、办文实效性不强，文稿审核把关不严，文稿质量和水平不高，档案管理有待加强等问题，进一步规范办文程序，明确工作责任，提高办文质量和水平。三要强化协调意识。树立上下、左右、内外“一盘棋”思想，增进同几大办公室的联系协调，加强内部沟通，密切上下联系，促进协作配合，形成推动工作的整体合力。四要强化落实意识。对常委会决定的事项、部署的工作、提出的要求，要雷厉风行抓落实，锲而不舍抓到位，真正做到落细、落小、落实，全力保证人大常委会监督的质量和实效。五要强化效率意识。人大办工作人员要树立强烈的时效观念，坚持高标准、严要求，做到超前谋划、超前服务，提高主动服务的前瞻性，着力在工作提速、服务提质上下功夫，确保办公室各项工作高效运转、圆满完成。要积极</w:t>
      </w:r>
      <w:r w:rsidRPr="00D76B52">
        <w:rPr>
          <w:rFonts w:hint="eastAsia"/>
          <w:sz w:val="28"/>
          <w:szCs w:val="28"/>
        </w:rPr>
        <w:lastRenderedPageBreak/>
        <w:t>运用互联网思维，拥抱大数据，充分借助信息技术手段，加强人大办信息化建设，改进和创新服务形式和管理模式，提高工作效率。比如，积极推进代表履职平台和人大常委会无纸化会议系统的建设，不断提高服务质量和水平。</w:t>
      </w:r>
    </w:p>
    <w:p w:rsidR="00D76B52" w:rsidRPr="00D76B52" w:rsidRDefault="00D76B52" w:rsidP="00D76B52">
      <w:pPr>
        <w:rPr>
          <w:rFonts w:hint="eastAsia"/>
          <w:b/>
          <w:sz w:val="28"/>
          <w:szCs w:val="28"/>
        </w:rPr>
      </w:pPr>
      <w:r w:rsidRPr="00D76B52">
        <w:rPr>
          <w:rFonts w:hint="eastAsia"/>
          <w:b/>
          <w:sz w:val="28"/>
          <w:szCs w:val="28"/>
        </w:rPr>
        <w:t xml:space="preserve">　　四、无私奉献，大力弘扬无怨无悔的奉献精神</w:t>
      </w:r>
    </w:p>
    <w:p w:rsidR="00D76B52" w:rsidRPr="00D76B52" w:rsidRDefault="00D76B52" w:rsidP="00D76B52">
      <w:pPr>
        <w:rPr>
          <w:rFonts w:hint="eastAsia"/>
          <w:sz w:val="28"/>
          <w:szCs w:val="28"/>
        </w:rPr>
      </w:pPr>
      <w:r w:rsidRPr="00D76B52">
        <w:rPr>
          <w:rFonts w:hint="eastAsia"/>
          <w:sz w:val="28"/>
          <w:szCs w:val="28"/>
        </w:rPr>
        <w:t xml:space="preserve">　　习近平总书记指出：我们共产党人讲奉献，就要有一颗为党为人民矢志奋斗的心，有了这颗心，就会“痛并快乐着”，再怎么艰苦也是美的、再怎么付出也是甜的，就不会患得患失。这才符合党和人民要求的最大奉献。人大办工作强度大、节奏快、要求高，时常需要加班熬夜，特别需要有甘于奉献的绿叶精神、默默无闻的螺丝钉精神和任劳任怨的老黄牛精神，用平凡的坚守，无悔的付出来诠释人生追求、体现人生价值。一要有默默奉献的“平常心”。以一颗平常心，以超乎常人的吃苦耐劳的毅力，耐得住寂寞，抗得住诱惑，守得住清贫，淡泊名利，宁静致远。二要有极端负责孜孜以求的“事业心”。人大办工作人员责任心要重，事业心要强，不被艰难所困，不被曲折所服，以服务大局、服务人民为己任，自强不息，开拓进取，干实实在在的“事”，按照人大常委会的要求，以求真务实作风推进各项工作。三要有严谨认真的“细致心”。人大办工作人员要做一个细心之人，心细之人，干工作，办事情，心细如针，慎之又慎，力争把每一件事考虑得更周全，处理得更妥善。</w:t>
      </w:r>
    </w:p>
    <w:p w:rsidR="00D76B52" w:rsidRPr="00D76B52" w:rsidRDefault="00D76B52" w:rsidP="00D76B52">
      <w:pPr>
        <w:rPr>
          <w:rFonts w:hint="eastAsia"/>
          <w:b/>
          <w:sz w:val="28"/>
          <w:szCs w:val="28"/>
        </w:rPr>
      </w:pPr>
      <w:r w:rsidRPr="00D76B52">
        <w:rPr>
          <w:rFonts w:hint="eastAsia"/>
          <w:b/>
          <w:sz w:val="28"/>
          <w:szCs w:val="28"/>
        </w:rPr>
        <w:t xml:space="preserve">　　五、严谨立德，始终坚守廉洁自律的道德操守</w:t>
      </w:r>
    </w:p>
    <w:p w:rsidR="00D76B52" w:rsidRPr="00D76B52" w:rsidRDefault="00D76B52" w:rsidP="00D76B52">
      <w:pPr>
        <w:rPr>
          <w:rFonts w:hint="eastAsia"/>
          <w:sz w:val="28"/>
          <w:szCs w:val="28"/>
        </w:rPr>
      </w:pPr>
      <w:r w:rsidRPr="00D76B52">
        <w:rPr>
          <w:rFonts w:hint="eastAsia"/>
          <w:sz w:val="28"/>
          <w:szCs w:val="28"/>
        </w:rPr>
        <w:t xml:space="preserve">　　办公室人员身处中枢位置，工作在领导身边，性质特殊，位置突</w:t>
      </w:r>
      <w:r w:rsidRPr="00D76B52">
        <w:rPr>
          <w:rFonts w:hint="eastAsia"/>
          <w:sz w:val="28"/>
          <w:szCs w:val="28"/>
        </w:rPr>
        <w:lastRenderedPageBreak/>
        <w:t>出，具有一定的影响力。因此，保持清正廉洁的本色尤为重要，必须做遵规守纪的示范者、廉洁自律的带头人，带头形成风清气正的良好政治生态。一是要做到严守底线。坚持廉洁自律的道德操守是底线，守不住这个底线，人就会栽跟头，党的声誉就会受损害，党的事业就会遭损失，忠诚、责任和奉献也无从谈起。办公室作为行政管理和后勤保障部门，管钱管物管人，是干部职工关注的焦点，要严格落实中央八项规定精神，加强廉洁自律建设，坚守廉洁自律这条政治底线、道德底线、行为底线，带头执行好清廉办公、为民办事、节俭办会、务实办文的要求，真正筑牢思想防线、守住行为底线，始终做到心有所畏、言有所戒、行有所止。二是要注重防微杜渐。办公室工作人员要做到“吾日三省吾身”，时时谨言慎行、谨小慎微、慎独慎初、严格自律、洁身自好，时时处处保持共产党人的本色，始终保持健康的生活情趣，任何时候都管得住小节、经得起考验。比如，办公室人员在具体的工作中接触领导，参加会议的机会比较多，这就要求人大办干部一定要严守保密纪律，做到不该说的不说，不该传的不传；坚决不能打着领导旗号办私事，坚决不能借工作之便谋私利，要处处维护领导班子的形象和团结，时时确保人大常委会工作高效、有序、健康运转，这就是政治上忠诚可靠、品格上忠诚立德的具体体现。三是要算好人生大账。要时刻保持敬畏之心，切实算好政治、经济、名誉、家庭、亲情、自由、健康七笔账；要保持平常之心，用自然、平和的心态来看待人生、事业、名利，顺境之时不得意，逆境之时不失意；要保持感恩之心，珍惜和热爱组织安排的工作岗位，把工作当事业，以</w:t>
      </w:r>
      <w:r w:rsidRPr="00D76B52">
        <w:rPr>
          <w:rFonts w:hint="eastAsia"/>
          <w:sz w:val="28"/>
          <w:szCs w:val="28"/>
        </w:rPr>
        <w:lastRenderedPageBreak/>
        <w:t>一流的工作业绩回报组织的培育之恩；要强化自我修炼、自我约束、自我塑造，始终保持清醒头脑，做到自重、自省、自警、自励。</w:t>
      </w:r>
    </w:p>
    <w:p w:rsidR="00BB2807" w:rsidRPr="00101F51" w:rsidRDefault="00D76B52" w:rsidP="00D76B52">
      <w:pPr>
        <w:rPr>
          <w:sz w:val="28"/>
          <w:szCs w:val="28"/>
        </w:rPr>
      </w:pPr>
      <w:r w:rsidRPr="00D76B52">
        <w:rPr>
          <w:rFonts w:hint="eastAsia"/>
          <w:sz w:val="28"/>
          <w:szCs w:val="28"/>
        </w:rPr>
        <w:t xml:space="preserve">　　办公室的工作很重要、办公室的同志很辛苦、办公室的舞台也很大。在办公室工作的同志，一定要有胸襟开阔、任劳任怨的气度，一定要有勤勤恳恳、兢兢业业的思想境界，一定要有甘于吃苦、乐于奉献的精神。必须以一流的精神状态、一流的能力素质、一流的实干作风、一流的工作成效，推动人大办工作与时俱进，努力实现新时代人大办工作有新作为，为“建设新时代团结进步美丽红河”贡献自己的力量。</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43FB6"/>
    <w:rsid w:val="00263D2D"/>
    <w:rsid w:val="002E5637"/>
    <w:rsid w:val="003924B0"/>
    <w:rsid w:val="00435738"/>
    <w:rsid w:val="004D3E34"/>
    <w:rsid w:val="00674645"/>
    <w:rsid w:val="00775B0B"/>
    <w:rsid w:val="007A6893"/>
    <w:rsid w:val="007A728B"/>
    <w:rsid w:val="007C5278"/>
    <w:rsid w:val="007C545B"/>
    <w:rsid w:val="00814B67"/>
    <w:rsid w:val="008C3234"/>
    <w:rsid w:val="008E74E2"/>
    <w:rsid w:val="009825FF"/>
    <w:rsid w:val="00A53B9F"/>
    <w:rsid w:val="00A973E6"/>
    <w:rsid w:val="00AD29D0"/>
    <w:rsid w:val="00B7563D"/>
    <w:rsid w:val="00BB2807"/>
    <w:rsid w:val="00D06181"/>
    <w:rsid w:val="00D13B70"/>
    <w:rsid w:val="00D1630E"/>
    <w:rsid w:val="00D76B52"/>
    <w:rsid w:val="00DD19B6"/>
    <w:rsid w:val="00E81874"/>
    <w:rsid w:val="00EB7CDB"/>
    <w:rsid w:val="00EC3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607</Words>
  <Characters>3464</Characters>
  <Application>Microsoft Office Word</Application>
  <DocSecurity>0</DocSecurity>
  <Lines>28</Lines>
  <Paragraphs>8</Paragraphs>
  <ScaleCrop>false</ScaleCrop>
  <Company>Microsoft</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2018-12-18T07:40:00Z</dcterms:created>
  <dcterms:modified xsi:type="dcterms:W3CDTF">2018-12-18T07:41:00Z</dcterms:modified>
</cp:coreProperties>
</file>