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27D" w:rsidRPr="00A2627D" w:rsidRDefault="00A2627D" w:rsidP="00A2627D">
      <w:pPr>
        <w:spacing w:line="480" w:lineRule="auto"/>
        <w:jc w:val="center"/>
        <w:rPr>
          <w:rFonts w:hint="eastAsia"/>
          <w:b/>
          <w:sz w:val="36"/>
          <w:szCs w:val="36"/>
        </w:rPr>
      </w:pPr>
      <w:r w:rsidRPr="00A2627D">
        <w:rPr>
          <w:rFonts w:hint="eastAsia"/>
          <w:b/>
          <w:sz w:val="36"/>
          <w:szCs w:val="36"/>
        </w:rPr>
        <w:t>着力建管用</w:t>
      </w:r>
      <w:r w:rsidRPr="00A2627D">
        <w:rPr>
          <w:rFonts w:hint="eastAsia"/>
          <w:b/>
          <w:sz w:val="36"/>
          <w:szCs w:val="36"/>
        </w:rPr>
        <w:t xml:space="preserve">  </w:t>
      </w:r>
      <w:r w:rsidRPr="00A2627D">
        <w:rPr>
          <w:rFonts w:hint="eastAsia"/>
          <w:b/>
          <w:sz w:val="36"/>
          <w:szCs w:val="36"/>
        </w:rPr>
        <w:t>突出实效性</w:t>
      </w:r>
    </w:p>
    <w:p w:rsidR="00B7563D" w:rsidRPr="00B7563D" w:rsidRDefault="00A2627D" w:rsidP="00A2627D">
      <w:pPr>
        <w:spacing w:line="480" w:lineRule="auto"/>
        <w:jc w:val="center"/>
        <w:rPr>
          <w:b/>
          <w:sz w:val="36"/>
          <w:szCs w:val="36"/>
        </w:rPr>
      </w:pPr>
      <w:r w:rsidRPr="00A2627D">
        <w:rPr>
          <w:rFonts w:hint="eastAsia"/>
          <w:b/>
          <w:sz w:val="36"/>
          <w:szCs w:val="36"/>
        </w:rPr>
        <w:t>依托代表活动平台履职尽责发挥作用</w:t>
      </w:r>
    </w:p>
    <w:p w:rsidR="00A2627D" w:rsidRPr="00A2627D" w:rsidRDefault="00A2627D" w:rsidP="00A2627D">
      <w:pPr>
        <w:spacing w:line="276" w:lineRule="auto"/>
        <w:jc w:val="center"/>
        <w:rPr>
          <w:rFonts w:hint="eastAsia"/>
          <w:b/>
        </w:rPr>
      </w:pPr>
      <w:r w:rsidRPr="00A2627D">
        <w:rPr>
          <w:rFonts w:hint="eastAsia"/>
          <w:b/>
        </w:rPr>
        <w:t>——</w:t>
      </w:r>
      <w:r w:rsidRPr="00A2627D">
        <w:rPr>
          <w:rFonts w:hint="eastAsia"/>
          <w:b/>
        </w:rPr>
        <w:t>2018</w:t>
      </w:r>
      <w:r w:rsidRPr="00A2627D">
        <w:rPr>
          <w:rFonts w:hint="eastAsia"/>
          <w:b/>
        </w:rPr>
        <w:t>年红河州乡镇人大工作会议交流材料</w:t>
      </w:r>
    </w:p>
    <w:p w:rsidR="00A2627D" w:rsidRPr="00A2627D" w:rsidRDefault="00A2627D" w:rsidP="00A2627D">
      <w:pPr>
        <w:spacing w:line="276" w:lineRule="auto"/>
        <w:jc w:val="center"/>
        <w:rPr>
          <w:rFonts w:hint="eastAsia"/>
          <w:b/>
        </w:rPr>
      </w:pPr>
      <w:r w:rsidRPr="00A2627D">
        <w:rPr>
          <w:rFonts w:hint="eastAsia"/>
          <w:b/>
        </w:rPr>
        <w:t>蒙自市草坝镇人大主席团</w:t>
      </w:r>
      <w:r w:rsidRPr="00A2627D">
        <w:rPr>
          <w:rFonts w:hint="eastAsia"/>
          <w:b/>
        </w:rPr>
        <w:t xml:space="preserve"> </w:t>
      </w:r>
    </w:p>
    <w:p w:rsidR="00D06181" w:rsidRPr="00B7563D" w:rsidRDefault="00A2627D" w:rsidP="00A2627D">
      <w:pPr>
        <w:spacing w:line="276" w:lineRule="auto"/>
        <w:jc w:val="center"/>
        <w:rPr>
          <w:b/>
        </w:rPr>
      </w:pPr>
      <w:r w:rsidRPr="00A2627D">
        <w:rPr>
          <w:rFonts w:hint="eastAsia"/>
          <w:b/>
        </w:rPr>
        <w:t>（</w:t>
      </w:r>
      <w:r w:rsidRPr="00A2627D">
        <w:rPr>
          <w:rFonts w:hint="eastAsia"/>
          <w:b/>
        </w:rPr>
        <w:t>2018</w:t>
      </w:r>
      <w:r w:rsidRPr="00A2627D">
        <w:rPr>
          <w:rFonts w:hint="eastAsia"/>
          <w:b/>
        </w:rPr>
        <w:t>年</w:t>
      </w:r>
      <w:r w:rsidRPr="00A2627D">
        <w:rPr>
          <w:rFonts w:hint="eastAsia"/>
          <w:b/>
        </w:rPr>
        <w:t>6</w:t>
      </w:r>
      <w:r w:rsidRPr="00A2627D">
        <w:rPr>
          <w:rFonts w:hint="eastAsia"/>
          <w:b/>
        </w:rPr>
        <w:t>月</w:t>
      </w:r>
      <w:r w:rsidRPr="00A2627D">
        <w:rPr>
          <w:rFonts w:hint="eastAsia"/>
          <w:b/>
        </w:rPr>
        <w:t>27</w:t>
      </w:r>
      <w:r w:rsidRPr="00A2627D">
        <w:rPr>
          <w:rFonts w:hint="eastAsia"/>
          <w:b/>
        </w:rPr>
        <w:t>日）</w:t>
      </w:r>
    </w:p>
    <w:p w:rsidR="008E74E2" w:rsidRDefault="008E74E2" w:rsidP="00D06181">
      <w:pPr>
        <w:rPr>
          <w:b/>
        </w:rPr>
      </w:pPr>
    </w:p>
    <w:p w:rsidR="00A2627D" w:rsidRPr="00A2627D" w:rsidRDefault="00101F51" w:rsidP="00A2627D">
      <w:pPr>
        <w:rPr>
          <w:rFonts w:hint="eastAsia"/>
          <w:sz w:val="28"/>
          <w:szCs w:val="28"/>
        </w:rPr>
      </w:pPr>
      <w:r w:rsidRPr="00101F51">
        <w:rPr>
          <w:rFonts w:hint="eastAsia"/>
          <w:sz w:val="28"/>
          <w:szCs w:val="28"/>
        </w:rPr>
        <w:t xml:space="preserve">　　</w:t>
      </w:r>
      <w:r w:rsidR="00A2627D" w:rsidRPr="00A2627D">
        <w:rPr>
          <w:rFonts w:hint="eastAsia"/>
          <w:sz w:val="28"/>
          <w:szCs w:val="28"/>
        </w:rPr>
        <w:t>蒙自市草坝镇素有“天然温室”</w:t>
      </w:r>
      <w:r w:rsidR="00A2627D" w:rsidRPr="00A2627D">
        <w:rPr>
          <w:rFonts w:hint="eastAsia"/>
          <w:sz w:val="28"/>
          <w:szCs w:val="28"/>
        </w:rPr>
        <w:t xml:space="preserve"> </w:t>
      </w:r>
      <w:r w:rsidR="00A2627D" w:rsidRPr="00A2627D">
        <w:rPr>
          <w:rFonts w:hint="eastAsia"/>
          <w:sz w:val="28"/>
          <w:szCs w:val="28"/>
        </w:rPr>
        <w:t>的美称，北回归线从境内穿过，是州府蒙自的“米袋子”、“菜篮子”。全镇辖</w:t>
      </w:r>
      <w:r w:rsidR="00A2627D" w:rsidRPr="00A2627D">
        <w:rPr>
          <w:rFonts w:hint="eastAsia"/>
          <w:sz w:val="28"/>
          <w:szCs w:val="28"/>
        </w:rPr>
        <w:t>15</w:t>
      </w:r>
      <w:r w:rsidR="00A2627D" w:rsidRPr="00A2627D">
        <w:rPr>
          <w:rFonts w:hint="eastAsia"/>
          <w:sz w:val="28"/>
          <w:szCs w:val="28"/>
        </w:rPr>
        <w:t>个村委会，</w:t>
      </w:r>
      <w:r w:rsidR="00A2627D" w:rsidRPr="00A2627D">
        <w:rPr>
          <w:rFonts w:hint="eastAsia"/>
          <w:sz w:val="28"/>
          <w:szCs w:val="28"/>
        </w:rPr>
        <w:t>46</w:t>
      </w:r>
      <w:r w:rsidR="00A2627D" w:rsidRPr="00A2627D">
        <w:rPr>
          <w:rFonts w:hint="eastAsia"/>
          <w:sz w:val="28"/>
          <w:szCs w:val="28"/>
        </w:rPr>
        <w:t>个自然村，</w:t>
      </w:r>
      <w:r w:rsidR="00A2627D" w:rsidRPr="00A2627D">
        <w:rPr>
          <w:rFonts w:hint="eastAsia"/>
          <w:sz w:val="28"/>
          <w:szCs w:val="28"/>
        </w:rPr>
        <w:t>96</w:t>
      </w:r>
      <w:r w:rsidR="00A2627D" w:rsidRPr="00A2627D">
        <w:rPr>
          <w:rFonts w:hint="eastAsia"/>
          <w:sz w:val="28"/>
          <w:szCs w:val="28"/>
        </w:rPr>
        <w:t>个村民小组，全镇总人口</w:t>
      </w:r>
      <w:r w:rsidR="00A2627D" w:rsidRPr="00A2627D">
        <w:rPr>
          <w:rFonts w:hint="eastAsia"/>
          <w:sz w:val="28"/>
          <w:szCs w:val="28"/>
        </w:rPr>
        <w:t xml:space="preserve"> 3.9</w:t>
      </w:r>
      <w:r w:rsidR="00A2627D" w:rsidRPr="00A2627D">
        <w:rPr>
          <w:rFonts w:hint="eastAsia"/>
          <w:sz w:val="28"/>
          <w:szCs w:val="28"/>
        </w:rPr>
        <w:t>万余人，居住着汉、彝、壮、回等</w:t>
      </w:r>
      <w:r w:rsidR="00A2627D" w:rsidRPr="00A2627D">
        <w:rPr>
          <w:rFonts w:hint="eastAsia"/>
          <w:sz w:val="28"/>
          <w:szCs w:val="28"/>
        </w:rPr>
        <w:t>13</w:t>
      </w:r>
      <w:r w:rsidR="00A2627D" w:rsidRPr="00A2627D">
        <w:rPr>
          <w:rFonts w:hint="eastAsia"/>
          <w:sz w:val="28"/>
          <w:szCs w:val="28"/>
        </w:rPr>
        <w:t>个民族。</w:t>
      </w:r>
      <w:r w:rsidR="00A2627D" w:rsidRPr="00A2627D">
        <w:rPr>
          <w:rFonts w:hint="eastAsia"/>
          <w:sz w:val="28"/>
          <w:szCs w:val="28"/>
        </w:rPr>
        <w:t>2017</w:t>
      </w:r>
      <w:r w:rsidR="00A2627D" w:rsidRPr="00A2627D">
        <w:rPr>
          <w:rFonts w:hint="eastAsia"/>
          <w:sz w:val="28"/>
          <w:szCs w:val="28"/>
        </w:rPr>
        <w:t>年全镇实现农村经济总收入</w:t>
      </w:r>
      <w:r w:rsidR="00A2627D" w:rsidRPr="00A2627D">
        <w:rPr>
          <w:rFonts w:hint="eastAsia"/>
          <w:sz w:val="28"/>
          <w:szCs w:val="28"/>
        </w:rPr>
        <w:t>9.12</w:t>
      </w:r>
      <w:r w:rsidR="00A2627D" w:rsidRPr="00A2627D">
        <w:rPr>
          <w:rFonts w:hint="eastAsia"/>
          <w:sz w:val="28"/>
          <w:szCs w:val="28"/>
        </w:rPr>
        <w:t>亿元、农民人均纯收入</w:t>
      </w:r>
      <w:r w:rsidR="00A2627D" w:rsidRPr="00A2627D">
        <w:rPr>
          <w:rFonts w:hint="eastAsia"/>
          <w:sz w:val="28"/>
          <w:szCs w:val="28"/>
        </w:rPr>
        <w:t>1.56</w:t>
      </w:r>
      <w:r w:rsidR="00A2627D" w:rsidRPr="00A2627D">
        <w:rPr>
          <w:rFonts w:hint="eastAsia"/>
          <w:sz w:val="28"/>
          <w:szCs w:val="28"/>
        </w:rPr>
        <w:t>万元。全镇现有州人大代表</w:t>
      </w:r>
      <w:r w:rsidR="00A2627D" w:rsidRPr="00A2627D">
        <w:rPr>
          <w:rFonts w:hint="eastAsia"/>
          <w:sz w:val="28"/>
          <w:szCs w:val="28"/>
        </w:rPr>
        <w:t>1</w:t>
      </w:r>
      <w:r w:rsidR="00A2627D" w:rsidRPr="00A2627D">
        <w:rPr>
          <w:rFonts w:hint="eastAsia"/>
          <w:sz w:val="28"/>
          <w:szCs w:val="28"/>
        </w:rPr>
        <w:t>名，市人大代表</w:t>
      </w:r>
      <w:r w:rsidR="00A2627D" w:rsidRPr="00A2627D">
        <w:rPr>
          <w:rFonts w:hint="eastAsia"/>
          <w:sz w:val="28"/>
          <w:szCs w:val="28"/>
        </w:rPr>
        <w:t>22</w:t>
      </w:r>
      <w:r w:rsidR="00A2627D" w:rsidRPr="00A2627D">
        <w:rPr>
          <w:rFonts w:hint="eastAsia"/>
          <w:sz w:val="28"/>
          <w:szCs w:val="28"/>
        </w:rPr>
        <w:t>名，镇人大代表</w:t>
      </w:r>
      <w:r w:rsidR="00A2627D" w:rsidRPr="00A2627D">
        <w:rPr>
          <w:rFonts w:hint="eastAsia"/>
          <w:sz w:val="28"/>
          <w:szCs w:val="28"/>
        </w:rPr>
        <w:t>60</w:t>
      </w:r>
      <w:r w:rsidR="00A2627D" w:rsidRPr="00A2627D">
        <w:rPr>
          <w:rFonts w:hint="eastAsia"/>
          <w:sz w:val="28"/>
          <w:szCs w:val="28"/>
        </w:rPr>
        <w:t>名。为尊重代表主体地位，依法履职行权办事，有效发挥代表作用，草坝镇人大主席团按照“搭建平台、便于活动、服务选民、保障履职”的思路，认真做好人大代表之家、人大代表活动室“建管用”提质增效工作，努力做到代表工作阵地建设标准化、代表管理规范化、学习培训多样化、履职行权制度化、活动开展定期化、联系选民常态化，切实提升代表之家和代表活动室运行实效，有力促进了代表作用充分发挥。</w:t>
      </w:r>
    </w:p>
    <w:p w:rsidR="00A2627D" w:rsidRPr="00A2627D" w:rsidRDefault="00A2627D" w:rsidP="00A2627D">
      <w:pPr>
        <w:rPr>
          <w:rFonts w:hint="eastAsia"/>
          <w:sz w:val="28"/>
          <w:szCs w:val="28"/>
        </w:rPr>
      </w:pPr>
      <w:r w:rsidRPr="00A2627D">
        <w:rPr>
          <w:rFonts w:hint="eastAsia"/>
          <w:sz w:val="28"/>
          <w:szCs w:val="28"/>
        </w:rPr>
        <w:t xml:space="preserve">　　</w:t>
      </w:r>
      <w:r w:rsidRPr="00A2627D">
        <w:rPr>
          <w:rFonts w:hint="eastAsia"/>
          <w:b/>
          <w:sz w:val="28"/>
          <w:szCs w:val="28"/>
        </w:rPr>
        <w:t>一是标准化建设活动阵地。</w:t>
      </w:r>
      <w:r w:rsidRPr="00A2627D">
        <w:rPr>
          <w:rFonts w:hint="eastAsia"/>
          <w:sz w:val="28"/>
          <w:szCs w:val="28"/>
        </w:rPr>
        <w:t>根据市人大常委会关于加强人大代表活动阵地规范化建设的要求，按照有固定活动场所、有标识标牌、有办公设备、有代表信息、有工作制度、有档案资料、有活动记录的“七有”标准，不搞豪华装修，不作花哨装饰，坚持“实用、够用、好用”原则，突出地方特色，融合草坝故事，聚焦主责主业，高水准推进人大代表之家和活动室规范化建设，使活动室更具有代表的“家”的味</w:t>
      </w:r>
      <w:r w:rsidRPr="00A2627D">
        <w:rPr>
          <w:rFonts w:hint="eastAsia"/>
          <w:sz w:val="28"/>
          <w:szCs w:val="28"/>
        </w:rPr>
        <w:lastRenderedPageBreak/>
        <w:t>道，也更加便利于代表履职交流。以村委会为单位建成</w:t>
      </w:r>
      <w:r w:rsidRPr="00A2627D">
        <w:rPr>
          <w:rFonts w:hint="eastAsia"/>
          <w:sz w:val="28"/>
          <w:szCs w:val="28"/>
        </w:rPr>
        <w:t xml:space="preserve"> 14</w:t>
      </w:r>
      <w:r w:rsidRPr="00A2627D">
        <w:rPr>
          <w:rFonts w:hint="eastAsia"/>
          <w:sz w:val="28"/>
          <w:szCs w:val="28"/>
        </w:rPr>
        <w:t>个“人大代表活动室”和</w:t>
      </w:r>
      <w:r w:rsidRPr="00A2627D">
        <w:rPr>
          <w:rFonts w:hint="eastAsia"/>
          <w:sz w:val="28"/>
          <w:szCs w:val="28"/>
        </w:rPr>
        <w:t>1</w:t>
      </w:r>
      <w:r w:rsidRPr="00A2627D">
        <w:rPr>
          <w:rFonts w:hint="eastAsia"/>
          <w:sz w:val="28"/>
          <w:szCs w:val="28"/>
        </w:rPr>
        <w:t>个代表之家，不仅配备桌椅、群众信箱、资料柜等办公设施，把《代表活动制度》《代表视察调研制度》《代表联系选民制度》等活动制度规范上墙，还为代表之家订阅发放了《中国人大》《云南人大》《红河人大》《蒙自人大》《今日蒙自》等报刊杂志和法律法规、科技图书等学习资料，为代表开通“蒙自人大”“碧色草坝”</w:t>
      </w:r>
      <w:r w:rsidRPr="00A2627D">
        <w:rPr>
          <w:rFonts w:hint="eastAsia"/>
          <w:sz w:val="28"/>
          <w:szCs w:val="28"/>
        </w:rPr>
        <w:t xml:space="preserve"> </w:t>
      </w:r>
      <w:r w:rsidRPr="00A2627D">
        <w:rPr>
          <w:rFonts w:hint="eastAsia"/>
          <w:sz w:val="28"/>
          <w:szCs w:val="28"/>
        </w:rPr>
        <w:t>“今日蒙自”等微信公众号，创建草坝选区市代表微信群和搬迁五个村委等代表小组微信群，使代表能及时学习掌握党和国家的路线方针政策、各级各部门决策部署和市镇两级政府工作进展情况，并定期开展代表小组活动和代表接待日活动，使代表之家真正成为了代表活动的阵地、建言献策的舞台，为人大代表交流培训、开展活动、接待选民、收集社情民意提供了履职保障。</w:t>
      </w:r>
    </w:p>
    <w:p w:rsidR="00A2627D" w:rsidRPr="00A2627D" w:rsidRDefault="00A2627D" w:rsidP="00A2627D">
      <w:pPr>
        <w:rPr>
          <w:rFonts w:hint="eastAsia"/>
          <w:sz w:val="28"/>
          <w:szCs w:val="28"/>
        </w:rPr>
      </w:pPr>
      <w:r w:rsidRPr="00A2627D">
        <w:rPr>
          <w:rFonts w:hint="eastAsia"/>
          <w:sz w:val="28"/>
          <w:szCs w:val="28"/>
        </w:rPr>
        <w:t xml:space="preserve">　　</w:t>
      </w:r>
      <w:r w:rsidRPr="00A2627D">
        <w:rPr>
          <w:rFonts w:hint="eastAsia"/>
          <w:b/>
          <w:sz w:val="28"/>
          <w:szCs w:val="28"/>
        </w:rPr>
        <w:t>二是规范化管理代表活动室。</w:t>
      </w:r>
      <w:r w:rsidRPr="00A2627D">
        <w:rPr>
          <w:rFonts w:hint="eastAsia"/>
          <w:sz w:val="28"/>
          <w:szCs w:val="28"/>
        </w:rPr>
        <w:t>按照“建管用”同步推进的原则，既注重平台建设，又注重平台的规范管理使用，让活动室真正服务代表、服务选民，真正发挥作用，取得实效。镇人大主席团实行巡回指导工作机制，定期不定期开展巡回指导，就活动室发挥平台作用和代表开展活动提出意见、明确要求，通过不断总结完善提高，形成长效机制和制度。活动室实行代表轮流值守制度，按照“七簿五册一计划一卡一档案”标准，加强痕迹管理，及时收集整理代表履职情况，定期汇总整理并向代表通报。同时，加强对乡镇人大工作、优秀代表的典型宣传，每年开展创新争优活动，评比表彰先进代表小组和优秀人大代表，树立先进优秀典型，让乡镇人大工作有标杆、有示范、有引</w:t>
      </w:r>
      <w:r w:rsidRPr="00A2627D">
        <w:rPr>
          <w:rFonts w:hint="eastAsia"/>
          <w:sz w:val="28"/>
          <w:szCs w:val="28"/>
        </w:rPr>
        <w:lastRenderedPageBreak/>
        <w:t>领，使乡镇人大工作氛围更加浓厚、更接地气、更有温度，代表履职更加积极主动。</w:t>
      </w:r>
    </w:p>
    <w:p w:rsidR="00A2627D" w:rsidRPr="00A2627D" w:rsidRDefault="00A2627D" w:rsidP="00A2627D">
      <w:pPr>
        <w:rPr>
          <w:rFonts w:hint="eastAsia"/>
          <w:sz w:val="28"/>
          <w:szCs w:val="28"/>
        </w:rPr>
      </w:pPr>
      <w:r w:rsidRPr="00A2627D">
        <w:rPr>
          <w:rFonts w:hint="eastAsia"/>
          <w:sz w:val="28"/>
          <w:szCs w:val="28"/>
        </w:rPr>
        <w:t xml:space="preserve">　　</w:t>
      </w:r>
      <w:r w:rsidRPr="00A2627D">
        <w:rPr>
          <w:rFonts w:hint="eastAsia"/>
          <w:b/>
          <w:sz w:val="28"/>
          <w:szCs w:val="28"/>
        </w:rPr>
        <w:t>三是多样化培训提升代表能力。</w:t>
      </w:r>
      <w:r w:rsidRPr="00A2627D">
        <w:rPr>
          <w:rFonts w:hint="eastAsia"/>
          <w:sz w:val="28"/>
          <w:szCs w:val="28"/>
        </w:rPr>
        <w:t>聚焦代表能力提升，始终注重代表培训工作，依托代表之家和活动室，制订学习培训计划，采取交流心得、业务培训、集中学习、外出考察等多种有效方式，围绕新时代人大工作特点和要求，突出以“四个注重”（注重人大工作知识学习，提升代表履职素质；注重时事政策学习，提高代表理论水平；注重法律法规学习，强化代表法治意识；注重实用技术学习，增强代表致富带富能力），切实提高代表政治理论素养、法律水平、业务能力和发现、分析、解决问题能力。去年共组织各种代表学习培训</w:t>
      </w:r>
      <w:r w:rsidRPr="00A2627D">
        <w:rPr>
          <w:rFonts w:hint="eastAsia"/>
          <w:sz w:val="28"/>
          <w:szCs w:val="28"/>
        </w:rPr>
        <w:t>22</w:t>
      </w:r>
      <w:r w:rsidRPr="00A2627D">
        <w:rPr>
          <w:rFonts w:hint="eastAsia"/>
          <w:sz w:val="28"/>
          <w:szCs w:val="28"/>
        </w:rPr>
        <w:t>次</w:t>
      </w:r>
      <w:r w:rsidRPr="00A2627D">
        <w:rPr>
          <w:rFonts w:hint="eastAsia"/>
          <w:sz w:val="28"/>
          <w:szCs w:val="28"/>
        </w:rPr>
        <w:t>186</w:t>
      </w:r>
      <w:r w:rsidRPr="00A2627D">
        <w:rPr>
          <w:rFonts w:hint="eastAsia"/>
          <w:sz w:val="28"/>
          <w:szCs w:val="28"/>
        </w:rPr>
        <w:t>人次，如：组织</w:t>
      </w:r>
      <w:r w:rsidRPr="00A2627D">
        <w:rPr>
          <w:rFonts w:hint="eastAsia"/>
          <w:sz w:val="28"/>
          <w:szCs w:val="28"/>
        </w:rPr>
        <w:t>38</w:t>
      </w:r>
      <w:r w:rsidRPr="00A2627D">
        <w:rPr>
          <w:rFonts w:hint="eastAsia"/>
          <w:sz w:val="28"/>
          <w:szCs w:val="28"/>
        </w:rPr>
        <w:t>名镇人大代表赴弥勒市、泸西县，考察学习高原特色农业、人大代表之家的先进做法和经验。同时，进一步提高代表参政议政督政能力，去年共邀请</w:t>
      </w:r>
      <w:r w:rsidRPr="00A2627D">
        <w:rPr>
          <w:rFonts w:hint="eastAsia"/>
          <w:sz w:val="28"/>
          <w:szCs w:val="28"/>
        </w:rPr>
        <w:t>176</w:t>
      </w:r>
      <w:r w:rsidRPr="00A2627D">
        <w:rPr>
          <w:rFonts w:hint="eastAsia"/>
          <w:sz w:val="28"/>
          <w:szCs w:val="28"/>
        </w:rPr>
        <w:t>人次代表参与视察、调研、调查等各项履职活动，邀请</w:t>
      </w:r>
      <w:r w:rsidRPr="00A2627D">
        <w:rPr>
          <w:rFonts w:hint="eastAsia"/>
          <w:sz w:val="28"/>
          <w:szCs w:val="28"/>
        </w:rPr>
        <w:t>42</w:t>
      </w:r>
      <w:r w:rsidRPr="00A2627D">
        <w:rPr>
          <w:rFonts w:hint="eastAsia"/>
          <w:sz w:val="28"/>
          <w:szCs w:val="28"/>
        </w:rPr>
        <w:t>人次代表列席镇人大主席团会议和旁听政府重大决策、重要工作部署。通过常态化培训，长效化学习，不断实践锻炼，进一步提高了代表履职能力和水平。</w:t>
      </w:r>
    </w:p>
    <w:p w:rsidR="00A2627D" w:rsidRPr="00A2627D" w:rsidRDefault="00A2627D" w:rsidP="00A2627D">
      <w:pPr>
        <w:rPr>
          <w:rFonts w:hint="eastAsia"/>
          <w:sz w:val="28"/>
          <w:szCs w:val="28"/>
        </w:rPr>
      </w:pPr>
      <w:r w:rsidRPr="00A2627D">
        <w:rPr>
          <w:rFonts w:hint="eastAsia"/>
          <w:sz w:val="28"/>
          <w:szCs w:val="28"/>
        </w:rPr>
        <w:t xml:space="preserve">　　</w:t>
      </w:r>
      <w:r w:rsidRPr="00A2627D">
        <w:rPr>
          <w:rFonts w:hint="eastAsia"/>
          <w:b/>
          <w:sz w:val="28"/>
          <w:szCs w:val="28"/>
        </w:rPr>
        <w:t>四是制度化明确代表权责。</w:t>
      </w:r>
      <w:r w:rsidRPr="00A2627D">
        <w:rPr>
          <w:rFonts w:hint="eastAsia"/>
          <w:sz w:val="28"/>
          <w:szCs w:val="28"/>
        </w:rPr>
        <w:t>在实践中，我们以完善制度来固化工作成效，明确代表履职权责，依法依规开展活动、推进工作。如：建立健全主席团会议制度、学习制度、主席团成员指导联系代表小组制度、代表联系选民制度、代表述职评议办法、代表小组活动制度、办理来信来访制度、办理代表批评意见及建议制度、请示报告制度、组织代表视察调研制度等</w:t>
      </w:r>
      <w:r w:rsidRPr="00A2627D">
        <w:rPr>
          <w:rFonts w:hint="eastAsia"/>
          <w:sz w:val="28"/>
          <w:szCs w:val="28"/>
        </w:rPr>
        <w:t>26</w:t>
      </w:r>
      <w:r w:rsidRPr="00A2627D">
        <w:rPr>
          <w:rFonts w:hint="eastAsia"/>
          <w:sz w:val="28"/>
          <w:szCs w:val="28"/>
        </w:rPr>
        <w:t>项制度，进一步明确了主席团成员职责，建</w:t>
      </w:r>
      <w:r w:rsidRPr="00A2627D">
        <w:rPr>
          <w:rFonts w:hint="eastAsia"/>
          <w:sz w:val="28"/>
          <w:szCs w:val="28"/>
        </w:rPr>
        <w:lastRenderedPageBreak/>
        <w:t>立完善了代表学习培训、开展活动、接待联系走访选民、代表述职评议、视察调查等制度，通过制度的刚性约束，提高代表履职意识，推动人大工作程序合法，保障代表依法依规履职，保证各项工作落实见效，确保人大工作在基层一线的鲜活生动实践。</w:t>
      </w:r>
    </w:p>
    <w:p w:rsidR="00A2627D" w:rsidRPr="00A2627D" w:rsidRDefault="00A2627D" w:rsidP="00A2627D">
      <w:pPr>
        <w:rPr>
          <w:rFonts w:hint="eastAsia"/>
          <w:sz w:val="28"/>
          <w:szCs w:val="28"/>
        </w:rPr>
      </w:pPr>
      <w:r w:rsidRPr="00A2627D">
        <w:rPr>
          <w:rFonts w:hint="eastAsia"/>
          <w:sz w:val="28"/>
          <w:szCs w:val="28"/>
        </w:rPr>
        <w:t xml:space="preserve">　　</w:t>
      </w:r>
      <w:r w:rsidRPr="00A2627D">
        <w:rPr>
          <w:rFonts w:hint="eastAsia"/>
          <w:b/>
          <w:sz w:val="28"/>
          <w:szCs w:val="28"/>
        </w:rPr>
        <w:t>五是定期化开展代表活动。</w:t>
      </w:r>
      <w:r w:rsidRPr="00A2627D">
        <w:rPr>
          <w:rFonts w:hint="eastAsia"/>
          <w:sz w:val="28"/>
          <w:szCs w:val="28"/>
        </w:rPr>
        <w:t>立足代表作用能发挥、代表服务地方发展这条主线，创新代表闭会期间履职方式，为代表搭建履职平台。按照就近方便的原则，我们把</w:t>
      </w:r>
      <w:r w:rsidRPr="00A2627D">
        <w:rPr>
          <w:rFonts w:hint="eastAsia"/>
          <w:sz w:val="28"/>
          <w:szCs w:val="28"/>
        </w:rPr>
        <w:t>60</w:t>
      </w:r>
      <w:r w:rsidRPr="00A2627D">
        <w:rPr>
          <w:rFonts w:hint="eastAsia"/>
          <w:sz w:val="28"/>
          <w:szCs w:val="28"/>
        </w:rPr>
        <w:t>名镇人大代表分成</w:t>
      </w:r>
      <w:r w:rsidRPr="00A2627D">
        <w:rPr>
          <w:rFonts w:hint="eastAsia"/>
          <w:sz w:val="28"/>
          <w:szCs w:val="28"/>
        </w:rPr>
        <w:t>7</w:t>
      </w:r>
      <w:r w:rsidRPr="00A2627D">
        <w:rPr>
          <w:rFonts w:hint="eastAsia"/>
          <w:sz w:val="28"/>
          <w:szCs w:val="28"/>
        </w:rPr>
        <w:t>个代表小组，以“五带头·六个一（五带头：带头贯彻党的路线方针政策和法律法规、带头发展和服务经济、带头维护社会稳定、带头勤劳致富、带头弘扬传统美德，六个一：每年至少到选区走访一次选民，每年至少提出一条有建设性的意见、建议，每年至少为群众办一件实事、好事，每年至少参加一次代表调研视察活动，每年至少调处一起民事纠纷，每位代表届内至少向本选区选民进行一次述职）”</w:t>
      </w:r>
      <w:r w:rsidRPr="00A2627D">
        <w:rPr>
          <w:rFonts w:hint="eastAsia"/>
          <w:sz w:val="28"/>
          <w:szCs w:val="28"/>
        </w:rPr>
        <w:t xml:space="preserve"> </w:t>
      </w:r>
      <w:r w:rsidRPr="00A2627D">
        <w:rPr>
          <w:rFonts w:hint="eastAsia"/>
          <w:sz w:val="28"/>
          <w:szCs w:val="28"/>
        </w:rPr>
        <w:t>为载体，围绕本地区发展大局，聚焦脱贫攻坚、生态文明、农业农村、教育卫生等重要领域，聚焦特色产业、文化旅游、人居环境、社会治理、集镇建设等重点工作，定期组织代表开展调研、视察和检查活动，让代表依法履职行权办事。定期开展工作评议，每年选择</w:t>
      </w:r>
      <w:r w:rsidRPr="00A2627D">
        <w:rPr>
          <w:rFonts w:hint="eastAsia"/>
          <w:sz w:val="28"/>
          <w:szCs w:val="28"/>
        </w:rPr>
        <w:t>2-3</w:t>
      </w:r>
      <w:r w:rsidRPr="00A2627D">
        <w:rPr>
          <w:rFonts w:hint="eastAsia"/>
          <w:sz w:val="28"/>
          <w:szCs w:val="28"/>
        </w:rPr>
        <w:t>个站所，采取走访调研、问卷调查、满意度测评等方式，组织代表对部门开展工作评议，促进相关部门改进工作。每年至少开展</w:t>
      </w:r>
      <w:r w:rsidRPr="00A2627D">
        <w:rPr>
          <w:rFonts w:hint="eastAsia"/>
          <w:sz w:val="28"/>
          <w:szCs w:val="28"/>
        </w:rPr>
        <w:t>3-5</w:t>
      </w:r>
      <w:r w:rsidRPr="00A2627D">
        <w:rPr>
          <w:rFonts w:hint="eastAsia"/>
          <w:sz w:val="28"/>
          <w:szCs w:val="28"/>
        </w:rPr>
        <w:t>个选区的代表述职评议活动，让代表自觉接受选民监督。</w:t>
      </w:r>
    </w:p>
    <w:p w:rsidR="00A2627D" w:rsidRPr="00A2627D" w:rsidRDefault="00A2627D" w:rsidP="00A2627D">
      <w:pPr>
        <w:rPr>
          <w:rFonts w:hint="eastAsia"/>
          <w:sz w:val="28"/>
          <w:szCs w:val="28"/>
        </w:rPr>
      </w:pPr>
      <w:r w:rsidRPr="00A2627D">
        <w:rPr>
          <w:rFonts w:hint="eastAsia"/>
          <w:sz w:val="28"/>
          <w:szCs w:val="28"/>
        </w:rPr>
        <w:t xml:space="preserve">　　</w:t>
      </w:r>
      <w:r w:rsidRPr="00A2627D">
        <w:rPr>
          <w:rFonts w:hint="eastAsia"/>
          <w:b/>
          <w:sz w:val="28"/>
          <w:szCs w:val="28"/>
        </w:rPr>
        <w:t>六是常态化走访联系选民。</w:t>
      </w:r>
      <w:r w:rsidRPr="00A2627D">
        <w:rPr>
          <w:rFonts w:hint="eastAsia"/>
          <w:sz w:val="28"/>
          <w:szCs w:val="28"/>
        </w:rPr>
        <w:t>坚持以人民为中心的发展思想，始终把打通联系服务群众最后一公里贯穿到代表履职的全过程各方面，切</w:t>
      </w:r>
      <w:r w:rsidRPr="00A2627D">
        <w:rPr>
          <w:rFonts w:hint="eastAsia"/>
          <w:sz w:val="28"/>
          <w:szCs w:val="28"/>
        </w:rPr>
        <w:lastRenderedPageBreak/>
        <w:t>实践行“人民选我当代表，我当代表为人民”的初心，认真落实主席团成员联系代表小组和代表、代表联系选民的双联系制度，主席团成员每人联系</w:t>
      </w:r>
      <w:r w:rsidRPr="00A2627D">
        <w:rPr>
          <w:rFonts w:hint="eastAsia"/>
          <w:sz w:val="28"/>
          <w:szCs w:val="28"/>
        </w:rPr>
        <w:t>1</w:t>
      </w:r>
      <w:r w:rsidRPr="00A2627D">
        <w:rPr>
          <w:rFonts w:hint="eastAsia"/>
          <w:sz w:val="28"/>
          <w:szCs w:val="28"/>
        </w:rPr>
        <w:t>个代表小组和</w:t>
      </w:r>
      <w:r w:rsidRPr="00A2627D">
        <w:rPr>
          <w:rFonts w:hint="eastAsia"/>
          <w:sz w:val="28"/>
          <w:szCs w:val="28"/>
        </w:rPr>
        <w:t>3</w:t>
      </w:r>
      <w:r w:rsidRPr="00A2627D">
        <w:rPr>
          <w:rFonts w:hint="eastAsia"/>
          <w:sz w:val="28"/>
          <w:szCs w:val="28"/>
        </w:rPr>
        <w:t>至</w:t>
      </w:r>
      <w:r w:rsidRPr="00A2627D">
        <w:rPr>
          <w:rFonts w:hint="eastAsia"/>
          <w:sz w:val="28"/>
          <w:szCs w:val="28"/>
        </w:rPr>
        <w:t>10</w:t>
      </w:r>
      <w:r w:rsidRPr="00A2627D">
        <w:rPr>
          <w:rFonts w:hint="eastAsia"/>
          <w:sz w:val="28"/>
          <w:szCs w:val="28"/>
        </w:rPr>
        <w:t>名镇人大代表，每名代表至少联系本选区内具有代表性的</w:t>
      </w:r>
      <w:r w:rsidRPr="00A2627D">
        <w:rPr>
          <w:rFonts w:hint="eastAsia"/>
          <w:sz w:val="28"/>
          <w:szCs w:val="28"/>
        </w:rPr>
        <w:t>5</w:t>
      </w:r>
      <w:r w:rsidRPr="00A2627D">
        <w:rPr>
          <w:rFonts w:hint="eastAsia"/>
          <w:sz w:val="28"/>
          <w:szCs w:val="28"/>
        </w:rPr>
        <w:t>名选民，每季度至少走访一次选民和开展一次视察调研活动。在日常生产生活中，代表主动联系服务选民，并将每月第二个星期二定为代表接访日，由代表在代表之家接待来访群众。如：大郭西选区的李玉林等代表经走访联系选民后，在镇三届一次人代会上提出，修复治理新黑水河大郭西段建议，镇政府主要领导及分管领导经过多次走访调研，争取项目资金</w:t>
      </w:r>
      <w:r w:rsidRPr="00A2627D">
        <w:rPr>
          <w:rFonts w:hint="eastAsia"/>
          <w:sz w:val="28"/>
          <w:szCs w:val="28"/>
        </w:rPr>
        <w:t>461</w:t>
      </w:r>
      <w:r w:rsidRPr="00A2627D">
        <w:rPr>
          <w:rFonts w:hint="eastAsia"/>
          <w:sz w:val="28"/>
          <w:szCs w:val="28"/>
        </w:rPr>
        <w:t>万元，修复新黑水河堤</w:t>
      </w:r>
      <w:r w:rsidRPr="00A2627D">
        <w:rPr>
          <w:rFonts w:hint="eastAsia"/>
          <w:sz w:val="28"/>
          <w:szCs w:val="28"/>
        </w:rPr>
        <w:t>3.8</w:t>
      </w:r>
      <w:r w:rsidRPr="00A2627D">
        <w:rPr>
          <w:rFonts w:hint="eastAsia"/>
          <w:sz w:val="28"/>
          <w:szCs w:val="28"/>
        </w:rPr>
        <w:t>公里、修建新黑水河大郭西村周边围栏</w:t>
      </w:r>
      <w:r w:rsidRPr="00A2627D">
        <w:rPr>
          <w:rFonts w:hint="eastAsia"/>
          <w:sz w:val="28"/>
          <w:szCs w:val="28"/>
        </w:rPr>
        <w:t>1</w:t>
      </w:r>
      <w:r w:rsidRPr="00A2627D">
        <w:rPr>
          <w:rFonts w:hint="eastAsia"/>
          <w:sz w:val="28"/>
          <w:szCs w:val="28"/>
        </w:rPr>
        <w:t>公里，切实解决了大郭西村人畜安全、防汛抗旱和环境卫生治理等问题。代表在联系服务选民中，激发了履职热情，提高了履职水平，带头示范引领；选民在代表的联系服务中，提升了情感认同和工作认可。代表联系服务选民工作的常态化，在基层一线画出了人大工作的最大“同心圆”。</w:t>
      </w:r>
    </w:p>
    <w:p w:rsidR="00BB2807" w:rsidRPr="00101F51" w:rsidRDefault="00A2627D" w:rsidP="00A2627D">
      <w:pPr>
        <w:rPr>
          <w:sz w:val="28"/>
          <w:szCs w:val="28"/>
        </w:rPr>
      </w:pPr>
      <w:r w:rsidRPr="00A2627D">
        <w:rPr>
          <w:rFonts w:hint="eastAsia"/>
          <w:sz w:val="28"/>
          <w:szCs w:val="28"/>
        </w:rPr>
        <w:t xml:space="preserve">　　我镇的人大工作，虽然做了很多工作，取得了一些成绩，但还存在不少问题和困难。我们将以本次乡镇人大工作会议为契机，深刻领会新形势下乡镇人大工作的新要求、新任务、新举措，学习借鉴其他市县乡镇人大主席团的好经验、好做法，弥补我们在工作中存在的不足，不断提高依法履职能力和工作实效，推进人大工作与时俱进创新发展。</w:t>
      </w:r>
    </w:p>
    <w:sectPr w:rsidR="00BB2807" w:rsidRPr="00101F51" w:rsidSect="009825FF">
      <w:pgSz w:w="11906" w:h="16838"/>
      <w:pgMar w:top="1440" w:right="17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14B67"/>
    <w:rsid w:val="00101F51"/>
    <w:rsid w:val="00157CFD"/>
    <w:rsid w:val="001B57EB"/>
    <w:rsid w:val="00263D2D"/>
    <w:rsid w:val="002E5637"/>
    <w:rsid w:val="003924B0"/>
    <w:rsid w:val="00435738"/>
    <w:rsid w:val="004D3E34"/>
    <w:rsid w:val="007356DD"/>
    <w:rsid w:val="00775B0B"/>
    <w:rsid w:val="007A728B"/>
    <w:rsid w:val="007C545B"/>
    <w:rsid w:val="00814B67"/>
    <w:rsid w:val="008C3234"/>
    <w:rsid w:val="008E74E2"/>
    <w:rsid w:val="009825FF"/>
    <w:rsid w:val="00A2627D"/>
    <w:rsid w:val="00A53B9F"/>
    <w:rsid w:val="00A973E6"/>
    <w:rsid w:val="00AD29D0"/>
    <w:rsid w:val="00AF7743"/>
    <w:rsid w:val="00B7563D"/>
    <w:rsid w:val="00BB2807"/>
    <w:rsid w:val="00D06181"/>
    <w:rsid w:val="00D1630E"/>
    <w:rsid w:val="00F373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A728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BB2807"/>
    <w:rPr>
      <w:sz w:val="18"/>
      <w:szCs w:val="18"/>
    </w:rPr>
  </w:style>
  <w:style w:type="character" w:customStyle="1" w:styleId="Char">
    <w:name w:val="批注框文本 Char"/>
    <w:basedOn w:val="a0"/>
    <w:link w:val="a3"/>
    <w:rsid w:val="00BB2807"/>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465</Words>
  <Characters>2652</Characters>
  <Application>Microsoft Office Word</Application>
  <DocSecurity>0</DocSecurity>
  <Lines>22</Lines>
  <Paragraphs>6</Paragraphs>
  <ScaleCrop>false</ScaleCrop>
  <Company>Microsoft</Company>
  <LinksUpToDate>false</LinksUpToDate>
  <CharactersWithSpaces>3111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充分认识学习系列重要讲话精神的重大意义</dc:title>
  <dc:creator>PC</dc:creator>
  <cp:lastModifiedBy>Administrator</cp:lastModifiedBy>
  <cp:revision>3</cp:revision>
  <dcterms:created xsi:type="dcterms:W3CDTF">2018-12-18T07:31:00Z</dcterms:created>
  <dcterms:modified xsi:type="dcterms:W3CDTF">2018-12-18T07:33:00Z</dcterms:modified>
</cp:coreProperties>
</file>