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38" w:rsidRDefault="00187EC7" w:rsidP="00674645">
      <w:pPr>
        <w:spacing w:line="360" w:lineRule="auto"/>
        <w:jc w:val="center"/>
        <w:rPr>
          <w:b/>
        </w:rPr>
      </w:pPr>
      <w:r w:rsidRPr="00187EC7">
        <w:rPr>
          <w:rFonts w:hint="eastAsia"/>
          <w:b/>
          <w:sz w:val="36"/>
          <w:szCs w:val="36"/>
        </w:rPr>
        <w:t>姜仁斌到弥勒西一镇开展“挂钩帮”定点扶贫调研工作</w:t>
      </w:r>
    </w:p>
    <w:p w:rsidR="00187EC7" w:rsidRPr="00187EC7" w:rsidRDefault="00101F51" w:rsidP="00187EC7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187EC7" w:rsidRPr="00187EC7">
        <w:rPr>
          <w:rFonts w:hint="eastAsia"/>
          <w:sz w:val="28"/>
          <w:szCs w:val="28"/>
        </w:rPr>
        <w:t>5</w:t>
      </w:r>
      <w:r w:rsidR="00187EC7" w:rsidRPr="00187EC7">
        <w:rPr>
          <w:rFonts w:hint="eastAsia"/>
          <w:sz w:val="28"/>
          <w:szCs w:val="28"/>
        </w:rPr>
        <w:t>月</w:t>
      </w:r>
      <w:r w:rsidR="00187EC7" w:rsidRPr="00187EC7">
        <w:rPr>
          <w:rFonts w:hint="eastAsia"/>
          <w:sz w:val="28"/>
          <w:szCs w:val="28"/>
        </w:rPr>
        <w:t>28</w:t>
      </w:r>
      <w:r w:rsidR="00187EC7" w:rsidRPr="00187EC7">
        <w:rPr>
          <w:rFonts w:hint="eastAsia"/>
          <w:sz w:val="28"/>
          <w:szCs w:val="28"/>
        </w:rPr>
        <w:t>日，州人大常委会副主任姜仁斌到弥勒市西一镇开展“挂钩帮”定点扶贫调研工作。上午，姜仁斌到西一镇雨龙村委会阿雨龙村走访挂钩帮扶的三户贫困户，详细了解每一户的家庭收入情况、产业发展情况和致贫原因，并向贫困户提出产业发展建议。下午，姜仁斌实地调研了西一镇响水洞水源蓄水工程规划项目、新街子坝塘水源工程规划项目和阳光果业早桃种植基地、红万小组苹果种植基地，并召开座谈会，听取西一镇经济社会发展及脱贫攻坚工作情况汇报。会上，姜仁斌指出，西一镇区位优势明显，土地资源独特，烤烟等种植业发展态势良好，生态保护工作成效突出，具备发展生态旅游产业的良好要素，拥有推动经济社会更好更快发展的诸多宝贵资源。姜仁斌强调，目前，西一镇尚有建档立卡贫困户</w:t>
      </w:r>
      <w:r w:rsidR="00187EC7" w:rsidRPr="00187EC7">
        <w:rPr>
          <w:rFonts w:hint="eastAsia"/>
          <w:sz w:val="28"/>
          <w:szCs w:val="28"/>
        </w:rPr>
        <w:t>1959</w:t>
      </w:r>
      <w:r w:rsidR="00187EC7" w:rsidRPr="00187EC7">
        <w:rPr>
          <w:rFonts w:hint="eastAsia"/>
          <w:sz w:val="28"/>
          <w:szCs w:val="28"/>
        </w:rPr>
        <w:t>户</w:t>
      </w:r>
      <w:r w:rsidR="00187EC7" w:rsidRPr="00187EC7">
        <w:rPr>
          <w:rFonts w:hint="eastAsia"/>
          <w:sz w:val="28"/>
          <w:szCs w:val="28"/>
        </w:rPr>
        <w:t>6878</w:t>
      </w:r>
      <w:r w:rsidR="00187EC7" w:rsidRPr="00187EC7">
        <w:rPr>
          <w:rFonts w:hint="eastAsia"/>
          <w:sz w:val="28"/>
          <w:szCs w:val="28"/>
        </w:rPr>
        <w:t>人，贫困人口数居全市第一，镇党委政府要把脱贫攻坚作为西一镇今后一段时期工作的重中之重，严格按照中央和省州市各级要求，对标对表扎实开展扶贫攻坚工作，坚决完成脱贫摘帽任务。要按照“两不愁三保障”的要求，结合贫困户家庭实际，为贫困户制定短期、中期、长期相结合的家庭产业发展计划，确保贫困户有持续稳定的家庭经济收入。</w:t>
      </w:r>
    </w:p>
    <w:p w:rsidR="00BB2807" w:rsidRPr="00101F51" w:rsidRDefault="00187EC7" w:rsidP="00187EC7">
      <w:pPr>
        <w:jc w:val="right"/>
        <w:rPr>
          <w:sz w:val="28"/>
          <w:szCs w:val="28"/>
        </w:rPr>
      </w:pPr>
      <w:r w:rsidRPr="00187EC7">
        <w:rPr>
          <w:rFonts w:hint="eastAsia"/>
          <w:sz w:val="28"/>
          <w:szCs w:val="28"/>
        </w:rPr>
        <w:t>（法制委　赵玲菊）</w:t>
      </w:r>
    </w:p>
    <w:sectPr w:rsidR="00BB2807" w:rsidRPr="00101F51" w:rsidSect="009825F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61238"/>
    <w:rsid w:val="00101F51"/>
    <w:rsid w:val="00187EC7"/>
    <w:rsid w:val="001926A3"/>
    <w:rsid w:val="001B57EB"/>
    <w:rsid w:val="00263D2D"/>
    <w:rsid w:val="00284A0E"/>
    <w:rsid w:val="002E39EA"/>
    <w:rsid w:val="002E5637"/>
    <w:rsid w:val="003924B0"/>
    <w:rsid w:val="003F770C"/>
    <w:rsid w:val="00435738"/>
    <w:rsid w:val="004A68C4"/>
    <w:rsid w:val="004B3331"/>
    <w:rsid w:val="004D3E34"/>
    <w:rsid w:val="00551D3C"/>
    <w:rsid w:val="0066493E"/>
    <w:rsid w:val="00674645"/>
    <w:rsid w:val="00722B00"/>
    <w:rsid w:val="00775B0B"/>
    <w:rsid w:val="007A728B"/>
    <w:rsid w:val="007C545B"/>
    <w:rsid w:val="00814B67"/>
    <w:rsid w:val="008C3234"/>
    <w:rsid w:val="008E74E2"/>
    <w:rsid w:val="009825FF"/>
    <w:rsid w:val="00A05B46"/>
    <w:rsid w:val="00A53B9F"/>
    <w:rsid w:val="00A973E6"/>
    <w:rsid w:val="00AD29D0"/>
    <w:rsid w:val="00B60E6C"/>
    <w:rsid w:val="00B7563D"/>
    <w:rsid w:val="00B877FA"/>
    <w:rsid w:val="00BB2807"/>
    <w:rsid w:val="00D06181"/>
    <w:rsid w:val="00D13B70"/>
    <w:rsid w:val="00D1630E"/>
    <w:rsid w:val="00E52639"/>
    <w:rsid w:val="00EA44BD"/>
    <w:rsid w:val="00F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B2807"/>
    <w:rPr>
      <w:sz w:val="18"/>
      <w:szCs w:val="18"/>
    </w:rPr>
  </w:style>
  <w:style w:type="character" w:customStyle="1" w:styleId="Char">
    <w:name w:val="批注框文本 Char"/>
    <w:basedOn w:val="a0"/>
    <w:link w:val="a3"/>
    <w:rsid w:val="00BB28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3</cp:revision>
  <dcterms:created xsi:type="dcterms:W3CDTF">2018-12-18T07:50:00Z</dcterms:created>
  <dcterms:modified xsi:type="dcterms:W3CDTF">2018-12-18T07:51:00Z</dcterms:modified>
</cp:coreProperties>
</file>